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D3" w:rsidRPr="00D15BD3" w:rsidRDefault="007F7D79" w:rsidP="00D15BD3">
      <w:pPr>
        <w:ind w:left="1416" w:firstLine="708"/>
        <w:rPr>
          <w:rFonts w:ascii="Times New Roman" w:hAnsi="Times New Roman" w:cs="Times New Roman"/>
          <w:sz w:val="28"/>
          <w:szCs w:val="28"/>
        </w:rPr>
      </w:pPr>
      <w:bookmarkStart w:id="0" w:name="YANDEX_15"/>
      <w:bookmarkEnd w:id="0"/>
      <w:r>
        <w:rPr>
          <w:rFonts w:ascii="Times New Roman" w:hAnsi="Times New Roman" w:cs="Times New Roman"/>
          <w:sz w:val="28"/>
          <w:szCs w:val="28"/>
        </w:rPr>
        <w:t xml:space="preserve">                                                                                                                                                                                                                                                                                                                                                                                                                                                                                                                                                      </w:t>
      </w:r>
      <w:r w:rsidR="00D15BD3" w:rsidRPr="00D15BD3">
        <w:rPr>
          <w:rFonts w:ascii="Times New Roman" w:hAnsi="Times New Roman" w:cs="Times New Roman"/>
          <w:sz w:val="28"/>
          <w:szCs w:val="28"/>
        </w:rPr>
        <w:t>Р О С С И Й С К А Я   Ф Е Д Е Р А Ц И Я</w:t>
      </w:r>
    </w:p>
    <w:p w:rsidR="00D15BD3" w:rsidRPr="00D15BD3" w:rsidRDefault="00D15BD3" w:rsidP="00D15BD3">
      <w:pPr>
        <w:ind w:left="2124" w:firstLine="708"/>
        <w:rPr>
          <w:rFonts w:ascii="Times New Roman" w:hAnsi="Times New Roman" w:cs="Times New Roman"/>
          <w:sz w:val="28"/>
          <w:szCs w:val="28"/>
        </w:rPr>
      </w:pPr>
      <w:r w:rsidRPr="00D15BD3">
        <w:rPr>
          <w:rFonts w:ascii="Times New Roman" w:hAnsi="Times New Roman" w:cs="Times New Roman"/>
          <w:sz w:val="28"/>
          <w:szCs w:val="28"/>
        </w:rPr>
        <w:t>П О С Т А Н О В Л Е Н И Е</w:t>
      </w:r>
    </w:p>
    <w:p w:rsidR="00D15BD3" w:rsidRDefault="00D15BD3" w:rsidP="00D15BD3">
      <w:pPr>
        <w:rPr>
          <w:rFonts w:ascii="Times New Roman" w:hAnsi="Times New Roman" w:cs="Times New Roman"/>
          <w:sz w:val="28"/>
          <w:szCs w:val="28"/>
        </w:rPr>
      </w:pPr>
      <w:r w:rsidRPr="00D15BD3">
        <w:rPr>
          <w:rFonts w:ascii="Times New Roman" w:hAnsi="Times New Roman" w:cs="Times New Roman"/>
          <w:sz w:val="28"/>
          <w:szCs w:val="28"/>
        </w:rPr>
        <w:t xml:space="preserve">      </w:t>
      </w:r>
      <w:r w:rsidRPr="00D15BD3">
        <w:rPr>
          <w:rFonts w:ascii="Times New Roman" w:hAnsi="Times New Roman" w:cs="Times New Roman"/>
          <w:sz w:val="28"/>
          <w:szCs w:val="28"/>
        </w:rPr>
        <w:tab/>
        <w:t xml:space="preserve"> Администрации Нижнеландеховского сельского поселения </w:t>
      </w:r>
      <w:r w:rsidRPr="00D15BD3">
        <w:rPr>
          <w:rFonts w:ascii="Times New Roman" w:hAnsi="Times New Roman" w:cs="Times New Roman"/>
          <w:sz w:val="28"/>
          <w:szCs w:val="28"/>
        </w:rPr>
        <w:tab/>
        <w:t xml:space="preserve">                       </w:t>
      </w:r>
      <w:r w:rsidRPr="00D15BD3">
        <w:rPr>
          <w:rFonts w:ascii="Times New Roman" w:hAnsi="Times New Roman" w:cs="Times New Roman"/>
          <w:sz w:val="28"/>
          <w:szCs w:val="28"/>
        </w:rPr>
        <w:tab/>
        <w:t>Пестяковского муниципального района Ивановской области</w:t>
      </w:r>
    </w:p>
    <w:p w:rsidR="00163972" w:rsidRDefault="00163972" w:rsidP="00D15BD3">
      <w:pPr>
        <w:rPr>
          <w:rFonts w:ascii="Times New Roman" w:hAnsi="Times New Roman" w:cs="Times New Roman"/>
          <w:sz w:val="28"/>
          <w:szCs w:val="28"/>
        </w:rPr>
      </w:pPr>
    </w:p>
    <w:p w:rsidR="00163972" w:rsidRDefault="00163972" w:rsidP="00D15BD3">
      <w:pPr>
        <w:rPr>
          <w:rFonts w:ascii="Times New Roman" w:hAnsi="Times New Roman" w:cs="Times New Roman"/>
          <w:sz w:val="28"/>
          <w:szCs w:val="28"/>
        </w:rPr>
      </w:pPr>
      <w:r>
        <w:rPr>
          <w:rFonts w:ascii="Times New Roman" w:hAnsi="Times New Roman" w:cs="Times New Roman"/>
          <w:sz w:val="28"/>
          <w:szCs w:val="28"/>
        </w:rPr>
        <w:t>от 14.04.2011г.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351D5A">
        <w:rPr>
          <w:rFonts w:ascii="Times New Roman" w:hAnsi="Times New Roman" w:cs="Times New Roman"/>
          <w:sz w:val="28"/>
          <w:szCs w:val="28"/>
        </w:rPr>
        <w:t xml:space="preserve"> 59</w:t>
      </w:r>
    </w:p>
    <w:p w:rsidR="00163972" w:rsidRPr="00163972" w:rsidRDefault="00163972" w:rsidP="00163972">
      <w:pPr>
        <w:pStyle w:val="ConsPlusTitle"/>
        <w:widowControl/>
        <w:outlineLvl w:val="0"/>
        <w:rPr>
          <w:rFonts w:ascii="Times New Roman" w:hAnsi="Times New Roman" w:cs="Times New Roman"/>
          <w:b w:val="0"/>
          <w:sz w:val="28"/>
          <w:szCs w:val="28"/>
        </w:rPr>
      </w:pPr>
      <w:r w:rsidRPr="00163972">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sidRPr="00163972">
        <w:rPr>
          <w:rFonts w:ascii="Times New Roman" w:hAnsi="Times New Roman" w:cs="Times New Roman"/>
          <w:sz w:val="28"/>
          <w:szCs w:val="28"/>
        </w:rPr>
        <w:t xml:space="preserve"> «</w:t>
      </w:r>
      <w:r w:rsidRPr="00163972">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63972" w:rsidRPr="00163972" w:rsidRDefault="00163972"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63972" w:rsidRPr="00163972" w:rsidRDefault="00163972"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63972">
        <w:rPr>
          <w:rFonts w:ascii="Times New Roman" w:hAnsi="Times New Roman" w:cs="Times New Roman"/>
          <w:sz w:val="28"/>
          <w:szCs w:val="28"/>
        </w:rPr>
        <w:t xml:space="preserve">В соответствии с Федеральным </w:t>
      </w:r>
      <w:hyperlink r:id="rId5" w:history="1">
        <w:r w:rsidRPr="00163972">
          <w:rPr>
            <w:rFonts w:ascii="Times New Roman" w:hAnsi="Times New Roman" w:cs="Times New Roman"/>
            <w:color w:val="0000FF"/>
            <w:sz w:val="28"/>
            <w:szCs w:val="28"/>
          </w:rPr>
          <w:t>законом</w:t>
        </w:r>
      </w:hyperlink>
      <w:r w:rsidRPr="0016397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163972">
          <w:rPr>
            <w:rFonts w:ascii="Times New Roman" w:hAnsi="Times New Roman" w:cs="Times New Roman"/>
            <w:color w:val="0000FF"/>
            <w:sz w:val="28"/>
            <w:szCs w:val="28"/>
          </w:rPr>
          <w:t>законом</w:t>
        </w:r>
      </w:hyperlink>
      <w:r w:rsidRPr="0016397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r>
        <w:rPr>
          <w:rFonts w:ascii="Times New Roman" w:hAnsi="Times New Roman" w:cs="Times New Roman"/>
          <w:sz w:val="28"/>
          <w:szCs w:val="28"/>
        </w:rPr>
        <w:t>ПОСТАНОВЛЯЮ</w:t>
      </w:r>
      <w:r w:rsidRPr="00163972">
        <w:rPr>
          <w:rFonts w:ascii="Times New Roman" w:hAnsi="Times New Roman" w:cs="Times New Roman"/>
          <w:sz w:val="28"/>
          <w:szCs w:val="28"/>
        </w:rPr>
        <w:t>:</w:t>
      </w:r>
    </w:p>
    <w:p w:rsidR="00163972" w:rsidRPr="00163972" w:rsidRDefault="00163972"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63972" w:rsidRDefault="00163972"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63972">
        <w:rPr>
          <w:rFonts w:ascii="Times New Roman" w:hAnsi="Times New Roman" w:cs="Times New Roman"/>
          <w:sz w:val="28"/>
          <w:szCs w:val="28"/>
        </w:rPr>
        <w:t xml:space="preserve">1. Утвердить административный </w:t>
      </w:r>
      <w:hyperlink r:id="rId7" w:history="1">
        <w:r w:rsidRPr="00163972">
          <w:rPr>
            <w:rFonts w:ascii="Times New Roman" w:hAnsi="Times New Roman" w:cs="Times New Roman"/>
            <w:color w:val="0000FF"/>
            <w:sz w:val="28"/>
            <w:szCs w:val="28"/>
          </w:rPr>
          <w:t>регламент</w:t>
        </w:r>
      </w:hyperlink>
      <w:r w:rsidRPr="00163972">
        <w:rPr>
          <w:rFonts w:ascii="Times New Roman" w:hAnsi="Times New Roman" w:cs="Times New Roman"/>
          <w:sz w:val="28"/>
          <w:szCs w:val="28"/>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163972" w:rsidRPr="00163972" w:rsidRDefault="00163972"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431F" w:rsidRDefault="00163972"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Pr="00163972">
        <w:rPr>
          <w:rFonts w:ascii="Times New Roman" w:hAnsi="Times New Roman" w:cs="Times New Roman"/>
          <w:sz w:val="28"/>
          <w:szCs w:val="28"/>
        </w:rPr>
        <w:t xml:space="preserve">. Контроль за исполнением настоящего постановления возложить на </w:t>
      </w:r>
      <w:r w:rsidR="0013431F">
        <w:rPr>
          <w:rFonts w:ascii="Times New Roman" w:hAnsi="Times New Roman" w:cs="Times New Roman"/>
          <w:sz w:val="28"/>
          <w:szCs w:val="28"/>
        </w:rPr>
        <w:t>заместителя главы а</w:t>
      </w:r>
      <w:r w:rsidRPr="00163972">
        <w:rPr>
          <w:rFonts w:ascii="Times New Roman" w:hAnsi="Times New Roman" w:cs="Times New Roman"/>
          <w:sz w:val="28"/>
          <w:szCs w:val="28"/>
        </w:rPr>
        <w:t>дминистрации</w:t>
      </w:r>
      <w:r w:rsidR="0013431F">
        <w:rPr>
          <w:rFonts w:ascii="Times New Roman" w:hAnsi="Times New Roman" w:cs="Times New Roman"/>
          <w:sz w:val="28"/>
          <w:szCs w:val="28"/>
        </w:rPr>
        <w:t xml:space="preserve"> Нижнеландеховского сельского поселения </w:t>
      </w:r>
    </w:p>
    <w:p w:rsidR="0013431F" w:rsidRDefault="0013431F"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431F" w:rsidRDefault="0013431F"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431F" w:rsidRDefault="0013431F"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431F" w:rsidRPr="00163972" w:rsidRDefault="0013431F"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Глава а</w:t>
      </w:r>
      <w:r w:rsidR="00163972" w:rsidRPr="00163972">
        <w:rPr>
          <w:rFonts w:ascii="Times New Roman" w:hAnsi="Times New Roman" w:cs="Times New Roman"/>
          <w:sz w:val="28"/>
          <w:szCs w:val="28"/>
        </w:rPr>
        <w:t>дминистрации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Климов</w:t>
      </w:r>
      <w:r w:rsidR="00163972" w:rsidRPr="00163972">
        <w:rPr>
          <w:rFonts w:ascii="Times New Roman" w:hAnsi="Times New Roman" w:cs="Times New Roman"/>
          <w:sz w:val="28"/>
          <w:szCs w:val="28"/>
        </w:rPr>
        <w:t xml:space="preserve"> </w:t>
      </w:r>
    </w:p>
    <w:p w:rsidR="00163972" w:rsidRPr="00163972" w:rsidRDefault="00163972" w:rsidP="00163972">
      <w:pPr>
        <w:autoSpaceDE w:val="0"/>
        <w:autoSpaceDN w:val="0"/>
        <w:adjustRightInd w:val="0"/>
        <w:spacing w:after="0" w:line="240" w:lineRule="auto"/>
        <w:jc w:val="right"/>
        <w:outlineLvl w:val="0"/>
        <w:rPr>
          <w:rFonts w:ascii="Times New Roman" w:hAnsi="Times New Roman" w:cs="Times New Roman"/>
          <w:sz w:val="28"/>
          <w:szCs w:val="28"/>
        </w:rPr>
      </w:pPr>
    </w:p>
    <w:p w:rsidR="00163972" w:rsidRDefault="00163972" w:rsidP="00163972">
      <w:pPr>
        <w:autoSpaceDE w:val="0"/>
        <w:autoSpaceDN w:val="0"/>
        <w:adjustRightInd w:val="0"/>
        <w:spacing w:after="0" w:line="240" w:lineRule="auto"/>
        <w:ind w:firstLine="540"/>
        <w:jc w:val="both"/>
        <w:outlineLvl w:val="0"/>
        <w:rPr>
          <w:rFonts w:ascii="Calibri" w:hAnsi="Calibri" w:cs="Calibri"/>
        </w:rPr>
      </w:pPr>
    </w:p>
    <w:p w:rsidR="00163972" w:rsidRDefault="00163972" w:rsidP="00163972">
      <w:pPr>
        <w:autoSpaceDE w:val="0"/>
        <w:autoSpaceDN w:val="0"/>
        <w:adjustRightInd w:val="0"/>
        <w:spacing w:after="0" w:line="240" w:lineRule="auto"/>
        <w:ind w:firstLine="540"/>
        <w:jc w:val="both"/>
        <w:outlineLvl w:val="0"/>
        <w:rPr>
          <w:rFonts w:ascii="Calibri" w:hAnsi="Calibri" w:cs="Calibri"/>
        </w:rPr>
      </w:pPr>
    </w:p>
    <w:p w:rsidR="00163972" w:rsidRDefault="00163972" w:rsidP="00163972">
      <w:pPr>
        <w:autoSpaceDE w:val="0"/>
        <w:autoSpaceDN w:val="0"/>
        <w:adjustRightInd w:val="0"/>
        <w:spacing w:after="0" w:line="240" w:lineRule="auto"/>
        <w:ind w:firstLine="540"/>
        <w:jc w:val="both"/>
        <w:outlineLvl w:val="0"/>
        <w:rPr>
          <w:rFonts w:ascii="Calibri" w:hAnsi="Calibri" w:cs="Calibri"/>
        </w:rPr>
      </w:pPr>
    </w:p>
    <w:p w:rsidR="00163972" w:rsidRDefault="00163972" w:rsidP="00163972">
      <w:pPr>
        <w:autoSpaceDE w:val="0"/>
        <w:autoSpaceDN w:val="0"/>
        <w:adjustRightInd w:val="0"/>
        <w:spacing w:after="0" w:line="240" w:lineRule="auto"/>
        <w:ind w:firstLine="540"/>
        <w:jc w:val="both"/>
        <w:outlineLvl w:val="0"/>
        <w:rPr>
          <w:rFonts w:ascii="Calibri" w:hAnsi="Calibri" w:cs="Calibri"/>
        </w:rPr>
      </w:pPr>
    </w:p>
    <w:p w:rsidR="00163972" w:rsidRDefault="00163972" w:rsidP="00163972">
      <w:pPr>
        <w:autoSpaceDE w:val="0"/>
        <w:autoSpaceDN w:val="0"/>
        <w:adjustRightInd w:val="0"/>
        <w:spacing w:after="0" w:line="240" w:lineRule="auto"/>
        <w:ind w:firstLine="540"/>
        <w:jc w:val="both"/>
        <w:outlineLvl w:val="0"/>
        <w:rPr>
          <w:rFonts w:ascii="Calibri" w:hAnsi="Calibri" w:cs="Calibri"/>
        </w:rPr>
      </w:pPr>
    </w:p>
    <w:p w:rsidR="00163972" w:rsidRDefault="00163972"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3431F" w:rsidRDefault="0013431F" w:rsidP="00163972">
      <w:pPr>
        <w:autoSpaceDE w:val="0"/>
        <w:autoSpaceDN w:val="0"/>
        <w:adjustRightInd w:val="0"/>
        <w:spacing w:after="0" w:line="240" w:lineRule="auto"/>
        <w:rPr>
          <w:rFonts w:ascii="Calibri" w:hAnsi="Calibri" w:cs="Calibri"/>
        </w:rPr>
      </w:pPr>
    </w:p>
    <w:p w:rsidR="00163972" w:rsidRDefault="00163972" w:rsidP="0016397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63972" w:rsidRDefault="00163972" w:rsidP="00163972">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w:t>
      </w:r>
    </w:p>
    <w:p w:rsidR="00163972" w:rsidRPr="00E56F87" w:rsidRDefault="00163972" w:rsidP="00163972">
      <w:pPr>
        <w:autoSpaceDE w:val="0"/>
        <w:autoSpaceDN w:val="0"/>
        <w:adjustRightInd w:val="0"/>
        <w:spacing w:after="0" w:line="240" w:lineRule="auto"/>
        <w:jc w:val="right"/>
        <w:outlineLvl w:val="0"/>
        <w:rPr>
          <w:rFonts w:ascii="Times New Roman" w:hAnsi="Times New Roman" w:cs="Times New Roman"/>
          <w:sz w:val="24"/>
          <w:szCs w:val="24"/>
        </w:rPr>
      </w:pPr>
    </w:p>
    <w:p w:rsidR="00163972" w:rsidRPr="00E56F87" w:rsidRDefault="00163972" w:rsidP="00163972">
      <w:pPr>
        <w:pStyle w:val="ConsPlusTitle"/>
        <w:widowControl/>
        <w:jc w:val="center"/>
        <w:outlineLvl w:val="0"/>
        <w:rPr>
          <w:rFonts w:ascii="Times New Roman" w:hAnsi="Times New Roman" w:cs="Times New Roman"/>
          <w:b w:val="0"/>
          <w:sz w:val="24"/>
          <w:szCs w:val="24"/>
        </w:rPr>
      </w:pPr>
      <w:r w:rsidRPr="00E56F87">
        <w:rPr>
          <w:rFonts w:ascii="Times New Roman" w:hAnsi="Times New Roman" w:cs="Times New Roman"/>
          <w:b w:val="0"/>
          <w:sz w:val="24"/>
          <w:szCs w:val="24"/>
        </w:rPr>
        <w:t>АДМИНИСТРАТИВНЫЙ РЕГЛАМЕНТ</w:t>
      </w:r>
    </w:p>
    <w:p w:rsidR="00163972" w:rsidRPr="00E56F87" w:rsidRDefault="00163972" w:rsidP="00163972">
      <w:pPr>
        <w:pStyle w:val="ConsPlusTitle"/>
        <w:widowControl/>
        <w:jc w:val="center"/>
        <w:outlineLvl w:val="0"/>
        <w:rPr>
          <w:rFonts w:ascii="Times New Roman" w:hAnsi="Times New Roman" w:cs="Times New Roman"/>
          <w:b w:val="0"/>
          <w:sz w:val="24"/>
          <w:szCs w:val="24"/>
        </w:rPr>
      </w:pPr>
      <w:r w:rsidRPr="00E56F87">
        <w:rPr>
          <w:rFonts w:ascii="Times New Roman" w:hAnsi="Times New Roman" w:cs="Times New Roman"/>
          <w:b w:val="0"/>
          <w:sz w:val="24"/>
          <w:szCs w:val="24"/>
        </w:rPr>
        <w:t>ПРЕДОСТАВЛЕНИЯ МУНИЦИПАЛЬНОЙ УСЛУГИ "ПРЕДОСТАВЛЕНИЕ</w:t>
      </w:r>
    </w:p>
    <w:p w:rsidR="00163972" w:rsidRPr="00E56F87" w:rsidRDefault="00163972" w:rsidP="00163972">
      <w:pPr>
        <w:pStyle w:val="ConsPlusTitle"/>
        <w:widowControl/>
        <w:jc w:val="center"/>
        <w:outlineLvl w:val="0"/>
        <w:rPr>
          <w:rFonts w:ascii="Times New Roman" w:hAnsi="Times New Roman" w:cs="Times New Roman"/>
          <w:b w:val="0"/>
          <w:sz w:val="24"/>
          <w:szCs w:val="24"/>
        </w:rPr>
      </w:pPr>
      <w:r w:rsidRPr="00E56F87">
        <w:rPr>
          <w:rFonts w:ascii="Times New Roman" w:hAnsi="Times New Roman" w:cs="Times New Roman"/>
          <w:b w:val="0"/>
          <w:sz w:val="24"/>
          <w:szCs w:val="24"/>
        </w:rPr>
        <w:t>ИНФОРМАЦИИ ОБ ОБЪЕКТАХ НЕДВИЖИМОГО ИМУЩЕСТВА,</w:t>
      </w:r>
    </w:p>
    <w:p w:rsidR="00163972" w:rsidRPr="00E56F87" w:rsidRDefault="00163972" w:rsidP="00163972">
      <w:pPr>
        <w:pStyle w:val="ConsPlusTitle"/>
        <w:widowControl/>
        <w:jc w:val="center"/>
        <w:outlineLvl w:val="0"/>
        <w:rPr>
          <w:rFonts w:ascii="Times New Roman" w:hAnsi="Times New Roman" w:cs="Times New Roman"/>
          <w:b w:val="0"/>
          <w:sz w:val="24"/>
          <w:szCs w:val="24"/>
        </w:rPr>
      </w:pPr>
      <w:r w:rsidRPr="00E56F87">
        <w:rPr>
          <w:rFonts w:ascii="Times New Roman" w:hAnsi="Times New Roman" w:cs="Times New Roman"/>
          <w:b w:val="0"/>
          <w:sz w:val="24"/>
          <w:szCs w:val="24"/>
        </w:rPr>
        <w:t>НАХОДЯЩИХСЯ В МУНИЦИПАЛЬНОЙ СОБСТВЕННОСТИ</w:t>
      </w:r>
    </w:p>
    <w:p w:rsidR="00163972" w:rsidRPr="00E56F87" w:rsidRDefault="00E56F87" w:rsidP="0013431F">
      <w:pPr>
        <w:pStyle w:val="ConsPlusTitle"/>
        <w:widowControl/>
        <w:jc w:val="center"/>
        <w:outlineLvl w:val="0"/>
        <w:rPr>
          <w:rFonts w:ascii="Times New Roman" w:hAnsi="Times New Roman" w:cs="Times New Roman"/>
          <w:sz w:val="24"/>
          <w:szCs w:val="24"/>
        </w:rPr>
      </w:pPr>
      <w:r w:rsidRPr="00E56F87">
        <w:rPr>
          <w:rFonts w:ascii="Times New Roman" w:hAnsi="Times New Roman" w:cs="Times New Roman"/>
          <w:b w:val="0"/>
          <w:sz w:val="28"/>
          <w:szCs w:val="28"/>
        </w:rPr>
        <w:t>Нижнеландеховского сельского поселения</w:t>
      </w:r>
      <w:r w:rsidRPr="00E56F87">
        <w:rPr>
          <w:rFonts w:ascii="Times New Roman" w:hAnsi="Times New Roman" w:cs="Times New Roman"/>
          <w:b w:val="0"/>
          <w:sz w:val="24"/>
          <w:szCs w:val="24"/>
        </w:rPr>
        <w:t xml:space="preserve"> </w:t>
      </w:r>
      <w:r w:rsidR="00163972" w:rsidRPr="00E56F87">
        <w:rPr>
          <w:rFonts w:ascii="Times New Roman" w:hAnsi="Times New Roman" w:cs="Times New Roman"/>
          <w:b w:val="0"/>
          <w:sz w:val="24"/>
          <w:szCs w:val="24"/>
        </w:rPr>
        <w:t>И ПРЕДНАЗНАЧЕННЫХ ДЛЯ СДАЧИ В АРЕНДУ"</w:t>
      </w:r>
    </w:p>
    <w:p w:rsidR="00163972" w:rsidRPr="00E56F87" w:rsidRDefault="00163972" w:rsidP="00163972">
      <w:pPr>
        <w:autoSpaceDE w:val="0"/>
        <w:autoSpaceDN w:val="0"/>
        <w:adjustRightInd w:val="0"/>
        <w:spacing w:after="0" w:line="240" w:lineRule="auto"/>
        <w:rPr>
          <w:rFonts w:ascii="Times New Roman" w:hAnsi="Times New Roman" w:cs="Times New Roman"/>
          <w:sz w:val="24"/>
          <w:szCs w:val="24"/>
        </w:rPr>
      </w:pP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 повышения качества оказания муниципальной услуги и предусматривает:</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упорядочение административных действий в ходе оказания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информирование граждан о порядке оказания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доступность обращения за предоставлением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открытость деятельности органа, предоставляющего муниципальную услугу;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об ответственности должностных лиц органа, предоставляющего муниципальную услугу, за соблюдение ими требований административных регламентов.</w:t>
      </w:r>
    </w:p>
    <w:p w:rsidR="00163972" w:rsidRDefault="00163972" w:rsidP="00163972">
      <w:pPr>
        <w:autoSpaceDE w:val="0"/>
        <w:autoSpaceDN w:val="0"/>
        <w:adjustRightInd w:val="0"/>
        <w:spacing w:after="0" w:line="240" w:lineRule="auto"/>
        <w:rPr>
          <w:rFonts w:ascii="Calibri" w:hAnsi="Calibri" w:cs="Calibri"/>
        </w:rPr>
      </w:pP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2. Стандарт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 находящихся в муниципальной собственности </w:t>
      </w:r>
      <w:r w:rsidR="00E56F87">
        <w:rPr>
          <w:rFonts w:ascii="Calibri" w:hAnsi="Calibri" w:cs="Calibri"/>
        </w:rPr>
        <w:t xml:space="preserve">Нижнеландеховского сельского поселения </w:t>
      </w:r>
      <w:r>
        <w:rPr>
          <w:rFonts w:ascii="Calibri" w:hAnsi="Calibri" w:cs="Calibri"/>
        </w:rPr>
        <w:t>и предназначенных для сдачи в аренду (далее - муниципальная услуга),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и определяет сроки и последовательность действий (административных процедур) при оказании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Предоставление муниципальной услуги осуществляется в соответствии со следующими нормативными правовыми актами:</w:t>
      </w:r>
    </w:p>
    <w:p w:rsidR="00163972" w:rsidRDefault="004F679C" w:rsidP="00163972">
      <w:pPr>
        <w:autoSpaceDE w:val="0"/>
        <w:autoSpaceDN w:val="0"/>
        <w:adjustRightInd w:val="0"/>
        <w:spacing w:after="0" w:line="240" w:lineRule="auto"/>
        <w:ind w:firstLine="540"/>
        <w:jc w:val="both"/>
        <w:outlineLvl w:val="1"/>
        <w:rPr>
          <w:rFonts w:ascii="Calibri" w:hAnsi="Calibri" w:cs="Calibri"/>
        </w:rPr>
      </w:pPr>
      <w:hyperlink r:id="rId8" w:history="1">
        <w:r w:rsidR="00163972">
          <w:rPr>
            <w:rFonts w:ascii="Calibri" w:hAnsi="Calibri" w:cs="Calibri"/>
            <w:color w:val="0000FF"/>
          </w:rPr>
          <w:t>Конституция</w:t>
        </w:r>
      </w:hyperlink>
      <w:r w:rsidR="00163972">
        <w:rPr>
          <w:rFonts w:ascii="Calibri" w:hAnsi="Calibri" w:cs="Calibri"/>
        </w:rPr>
        <w:t xml:space="preserve"> Российской Федерации;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Гражданский </w:t>
      </w:r>
      <w:hyperlink r:id="rId9" w:history="1">
        <w:r>
          <w:rPr>
            <w:rFonts w:ascii="Calibri" w:hAnsi="Calibri" w:cs="Calibri"/>
            <w:color w:val="0000FF"/>
          </w:rPr>
          <w:t>кодекс</w:t>
        </w:r>
      </w:hyperlink>
      <w:r>
        <w:rPr>
          <w:rFonts w:ascii="Calibri" w:hAnsi="Calibri" w:cs="Calibri"/>
        </w:rPr>
        <w:t xml:space="preserve"> Российской Федерации;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26.07.2006 N 135-ФЗ "О защите конкуренции";</w:t>
      </w:r>
    </w:p>
    <w:p w:rsidR="00163972" w:rsidRDefault="004F679C" w:rsidP="00163972">
      <w:pPr>
        <w:autoSpaceDE w:val="0"/>
        <w:autoSpaceDN w:val="0"/>
        <w:adjustRightInd w:val="0"/>
        <w:spacing w:after="0" w:line="240" w:lineRule="auto"/>
        <w:ind w:firstLine="540"/>
        <w:jc w:val="both"/>
        <w:outlineLvl w:val="1"/>
        <w:rPr>
          <w:rFonts w:ascii="Calibri" w:hAnsi="Calibri" w:cs="Calibri"/>
        </w:rPr>
      </w:pPr>
      <w:hyperlink r:id="rId11" w:history="1">
        <w:r w:rsidR="00163972">
          <w:rPr>
            <w:rFonts w:ascii="Calibri" w:hAnsi="Calibri" w:cs="Calibri"/>
            <w:color w:val="0000FF"/>
          </w:rPr>
          <w:t>Приказ</w:t>
        </w:r>
      </w:hyperlink>
      <w:r w:rsidR="00163972">
        <w:rPr>
          <w:rFonts w:ascii="Calibri" w:hAnsi="Calibri" w:cs="Calibri"/>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63972" w:rsidRDefault="004F679C" w:rsidP="00163972">
      <w:pPr>
        <w:autoSpaceDE w:val="0"/>
        <w:autoSpaceDN w:val="0"/>
        <w:adjustRightInd w:val="0"/>
        <w:spacing w:after="0" w:line="240" w:lineRule="auto"/>
        <w:ind w:firstLine="540"/>
        <w:jc w:val="both"/>
        <w:outlineLvl w:val="1"/>
        <w:rPr>
          <w:rFonts w:ascii="Calibri" w:hAnsi="Calibri" w:cs="Calibri"/>
        </w:rPr>
      </w:pPr>
      <w:hyperlink r:id="rId12" w:history="1">
        <w:r w:rsidR="00163972">
          <w:rPr>
            <w:rFonts w:ascii="Calibri" w:hAnsi="Calibri" w:cs="Calibri"/>
            <w:color w:val="0000FF"/>
          </w:rPr>
          <w:t>Устав</w:t>
        </w:r>
      </w:hyperlink>
      <w:r w:rsidR="00163972">
        <w:rPr>
          <w:rFonts w:ascii="Calibri" w:hAnsi="Calibri" w:cs="Calibri"/>
        </w:rPr>
        <w:t xml:space="preserve"> </w:t>
      </w:r>
      <w:r w:rsidR="0013431F">
        <w:rPr>
          <w:rFonts w:ascii="Calibri" w:hAnsi="Calibri" w:cs="Calibri"/>
        </w:rPr>
        <w:t xml:space="preserve">Нижнеландеховского сельского поселения </w:t>
      </w:r>
      <w:r w:rsidR="00163972">
        <w:rPr>
          <w:rFonts w:ascii="Calibri" w:hAnsi="Calibri" w:cs="Calibri"/>
        </w:rPr>
        <w:t>;</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нормативные правовые акты.</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2.3. Муниципальная услуга предоставляется Администрацией.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Получателями услуги (далее - заявители) являются физические, юридические лица.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Муниципальная услуга предоставляется бесплатно.</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Срок предоставления муниципальной услуги не должен превышать 30 дней.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Муниципальная услуга может быть предоставлена непосредственно на личном приеме у специалиста комитета при условии предоставления документов, указанных в </w:t>
      </w:r>
      <w:hyperlink r:id="rId13" w:history="1">
        <w:r>
          <w:rPr>
            <w:rFonts w:ascii="Calibri" w:hAnsi="Calibri" w:cs="Calibri"/>
            <w:color w:val="0000FF"/>
          </w:rPr>
          <w:t>пункте 2.8</w:t>
        </w:r>
      </w:hyperlink>
      <w:r>
        <w:rPr>
          <w:rFonts w:ascii="Calibri" w:hAnsi="Calibri" w:cs="Calibri"/>
        </w:rPr>
        <w:t xml:space="preserve"> 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Основанием для отказа в приеме и рассмотрении письменного обращения гражданина о предоставлении муниципальной услуги является запрос анонимного характера.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Основанием для отказа в предоставлении муниципальной услуги является обращение лица, не представившего следующие документы:</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документ, удостоверяющий личность;</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доверенность, если интересы заявителя представляет уполномоченное лицо.</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Заявители имеют право на неоднократное обращение для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города Иванова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2.11. Порядок информирования о предоставлении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2.11.1. Информирование о предоставлении муниципальной услуги осуществляется: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посредством размещения соответствующей информации на информационных стендах Администрации </w:t>
      </w:r>
      <w:r w:rsidR="0013431F">
        <w:rPr>
          <w:rFonts w:ascii="Calibri" w:hAnsi="Calibri" w:cs="Calibri"/>
        </w:rPr>
        <w:t xml:space="preserve">Нижнеландеховского сельского поселения </w:t>
      </w:r>
      <w:r>
        <w:rPr>
          <w:rFonts w:ascii="Calibri" w:hAnsi="Calibri" w:cs="Calibri"/>
        </w:rPr>
        <w:t>;</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2.11.2. Информация о предоставлении муниципальной услуги должна содержать:</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порядке получения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адрес места приема заявлений для предоставления муниципальной услуги и график работы;</w:t>
      </w:r>
    </w:p>
    <w:p w:rsidR="00163972" w:rsidRDefault="004F679C" w:rsidP="00163972">
      <w:pPr>
        <w:autoSpaceDE w:val="0"/>
        <w:autoSpaceDN w:val="0"/>
        <w:adjustRightInd w:val="0"/>
        <w:spacing w:after="0" w:line="240" w:lineRule="auto"/>
        <w:ind w:firstLine="540"/>
        <w:jc w:val="both"/>
        <w:outlineLvl w:val="1"/>
        <w:rPr>
          <w:rFonts w:ascii="Calibri" w:hAnsi="Calibri" w:cs="Calibri"/>
        </w:rPr>
      </w:pPr>
      <w:hyperlink r:id="rId14" w:history="1">
        <w:r w:rsidR="00163972">
          <w:rPr>
            <w:rFonts w:ascii="Calibri" w:hAnsi="Calibri" w:cs="Calibri"/>
            <w:color w:val="0000FF"/>
          </w:rPr>
          <w:t>форму</w:t>
        </w:r>
      </w:hyperlink>
      <w:r w:rsidR="00163972">
        <w:rPr>
          <w:rFonts w:ascii="Calibri" w:hAnsi="Calibri" w:cs="Calibri"/>
        </w:rPr>
        <w:t xml:space="preserve"> заявления о предоставлении информации об объектах недвижимого имущества, находящихся в муниципальной собственности городского округа Иваново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образец заполнения заявления о предоставлении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рекомендации по заполнению </w:t>
      </w:r>
      <w:hyperlink r:id="rId15" w:history="1">
        <w:r>
          <w:rPr>
            <w:rFonts w:ascii="Calibri" w:hAnsi="Calibri" w:cs="Calibri"/>
            <w:color w:val="0000FF"/>
          </w:rPr>
          <w:t>формы</w:t>
        </w:r>
      </w:hyperlink>
      <w:r>
        <w:rPr>
          <w:rFonts w:ascii="Calibri" w:hAnsi="Calibri" w:cs="Calibri"/>
        </w:rPr>
        <w:t xml:space="preserve"> заявления и формированию комплекта документов, необходимых для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результате оказания муниципальной услуги и порядке передачи результата заявителю;</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порядке обжалования действий (бездействия) и решений, принятых в ходе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2.12. Порядок оказания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2.12.1. Муниципальная услуга осуществляется </w:t>
      </w:r>
      <w:r w:rsidR="0013431F">
        <w:rPr>
          <w:rFonts w:ascii="Calibri" w:hAnsi="Calibri" w:cs="Calibri"/>
        </w:rPr>
        <w:t xml:space="preserve">администрацией </w:t>
      </w:r>
      <w:r>
        <w:rPr>
          <w:rFonts w:ascii="Calibri" w:hAnsi="Calibri" w:cs="Calibri"/>
        </w:rPr>
        <w:t xml:space="preserve">по адресу: </w:t>
      </w:r>
      <w:r w:rsidR="0013431F">
        <w:rPr>
          <w:rFonts w:ascii="Calibri" w:hAnsi="Calibri" w:cs="Calibri"/>
        </w:rPr>
        <w:t>Ивановская область</w:t>
      </w:r>
      <w:r>
        <w:rPr>
          <w:rFonts w:ascii="Calibri" w:hAnsi="Calibri" w:cs="Calibri"/>
        </w:rPr>
        <w:t xml:space="preserve">, </w:t>
      </w:r>
      <w:r w:rsidR="0013431F">
        <w:rPr>
          <w:rFonts w:ascii="Calibri" w:hAnsi="Calibri" w:cs="Calibri"/>
        </w:rPr>
        <w:t>Пестяковский район. с. Нижний Ландех, ул. Советскаяд.24</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График работы </w:t>
      </w:r>
      <w:r w:rsidR="0013431F">
        <w:rPr>
          <w:rFonts w:ascii="Calibri" w:hAnsi="Calibri" w:cs="Calibri"/>
        </w:rPr>
        <w:t>администрации</w:t>
      </w:r>
      <w:r>
        <w:rPr>
          <w:rFonts w:ascii="Calibri" w:hAnsi="Calibri" w:cs="Calibri"/>
        </w:rPr>
        <w:t>: пн. - пт. - с 8.30 до 17.</w:t>
      </w:r>
      <w:r w:rsidR="0013431F">
        <w:rPr>
          <w:rFonts w:ascii="Calibri" w:hAnsi="Calibri" w:cs="Calibri"/>
        </w:rPr>
        <w:t>00, перерыв - с 12.3</w:t>
      </w:r>
      <w:r>
        <w:rPr>
          <w:rFonts w:ascii="Calibri" w:hAnsi="Calibri" w:cs="Calibri"/>
        </w:rPr>
        <w:t xml:space="preserve">0 до </w:t>
      </w:r>
      <w:r w:rsidR="0013431F">
        <w:rPr>
          <w:rFonts w:ascii="Calibri" w:hAnsi="Calibri" w:cs="Calibri"/>
        </w:rPr>
        <w:t>14-00</w:t>
      </w:r>
      <w:r>
        <w:rPr>
          <w:rFonts w:ascii="Calibri" w:hAnsi="Calibri" w:cs="Calibri"/>
        </w:rPr>
        <w:t>, выходные дни - суббота, воскресенье.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2.12.2. Информирование заявителей проводится в устной форме и письменной форме в следующем порядке: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специалист </w:t>
      </w:r>
      <w:r w:rsidR="0013431F">
        <w:rPr>
          <w:rFonts w:ascii="Calibri" w:hAnsi="Calibri" w:cs="Calibri"/>
        </w:rPr>
        <w:t>администрации</w:t>
      </w:r>
      <w:r>
        <w:rPr>
          <w:rFonts w:ascii="Calibri" w:hAnsi="Calibri" w:cs="Calibri"/>
        </w:rPr>
        <w:t>,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Максимальный срок ожидания в очереди при обращении о предоставлении муниципальной услуги - 15 минут. Длительность устного информирования при личном обращении не может превышать 20 минут.</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w:t>
      </w:r>
      <w:r>
        <w:rPr>
          <w:rFonts w:ascii="Calibri" w:hAnsi="Calibri" w:cs="Calibri"/>
        </w:rPr>
        <w:lastRenderedPageBreak/>
        <w:t>и должности специалиста, принявшего телефонный звонок. Время телефонного разговора не должно превышать 10 минут.</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невозможности специалиста </w:t>
      </w:r>
      <w:r w:rsidR="0013431F">
        <w:rPr>
          <w:rFonts w:ascii="Calibri" w:hAnsi="Calibri" w:cs="Calibri"/>
        </w:rPr>
        <w:t>администрации</w:t>
      </w:r>
      <w:r>
        <w:rPr>
          <w:rFonts w:ascii="Calibri" w:hAnsi="Calibri" w:cs="Calibri"/>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для подготовки ответа требуется продолжительное время, специалист </w:t>
      </w:r>
      <w:r w:rsidR="0013431F">
        <w:rPr>
          <w:rFonts w:ascii="Calibri" w:hAnsi="Calibri" w:cs="Calibri"/>
        </w:rPr>
        <w:t>администрации</w:t>
      </w:r>
      <w:r>
        <w:rPr>
          <w:rFonts w:ascii="Calibri" w:hAnsi="Calibri" w:cs="Calibri"/>
        </w:rPr>
        <w:t xml:space="preserve">, осуществляющий индивидуальное устное информирование, предлагает заявителю направить в </w:t>
      </w:r>
      <w:r w:rsidR="0013431F">
        <w:rPr>
          <w:rFonts w:ascii="Calibri" w:hAnsi="Calibri" w:cs="Calibri"/>
        </w:rPr>
        <w:t>администрацию</w:t>
      </w:r>
      <w:r>
        <w:rPr>
          <w:rFonts w:ascii="Calibri" w:hAnsi="Calibri" w:cs="Calibri"/>
        </w:rPr>
        <w:t xml:space="preserve">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Информирование заявителей проводится в рабочие дни и часы приема, которые указаны в </w:t>
      </w:r>
      <w:hyperlink r:id="rId16" w:history="1">
        <w:r>
          <w:rPr>
            <w:rFonts w:ascii="Calibri" w:hAnsi="Calibri" w:cs="Calibri"/>
            <w:color w:val="0000FF"/>
          </w:rPr>
          <w:t>п. 2.12.1 раздела 2</w:t>
        </w:r>
      </w:hyperlink>
      <w:r>
        <w:rPr>
          <w:rFonts w:ascii="Calibri" w:hAnsi="Calibri" w:cs="Calibri"/>
        </w:rPr>
        <w:t xml:space="preserve"> настоящего 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Прием заявителей для предоставления муниципальной услуги осуществляется специалистами </w:t>
      </w:r>
      <w:r w:rsidR="0013431F">
        <w:rPr>
          <w:rFonts w:ascii="Calibri" w:hAnsi="Calibri" w:cs="Calibri"/>
        </w:rPr>
        <w:t>администрации</w:t>
      </w:r>
      <w:r>
        <w:rPr>
          <w:rFonts w:ascii="Calibri" w:hAnsi="Calibri" w:cs="Calibri"/>
        </w:rPr>
        <w:t xml:space="preserve"> согласно графику приема граждан, указанному в </w:t>
      </w:r>
      <w:hyperlink r:id="rId17" w:history="1">
        <w:r>
          <w:rPr>
            <w:rFonts w:ascii="Calibri" w:hAnsi="Calibri" w:cs="Calibri"/>
            <w:color w:val="0000FF"/>
          </w:rPr>
          <w:t>п. 2.12.1</w:t>
        </w:r>
      </w:hyperlink>
      <w:r>
        <w:rPr>
          <w:rFonts w:ascii="Calibri" w:hAnsi="Calibri" w:cs="Calibri"/>
        </w:rPr>
        <w:t xml:space="preserve"> настоящего 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Помещение оборудуется вывеской (табличкой), содержащей информацию о полном наименовании органа, предоставляющего муниципальную услугу.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Информационная табличка размещается рядом со входом так, чтобы ее хорошо видели посетители.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Место предоставления муниципальной услуги оборудуется: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информационными стендами;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стульями.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Рабочее место специалиста оборудуется необходимой функциональной мебелью, оргтехникой и телефонной связью.</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текст Административного регламента (полная версия - на Интернет-сайте, извлечения - на информационном стенде);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документов, необходимых для предоставления муниципальной услуги, и требования, предъявляемые к этим документам;</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место и режим приема заявителей;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таблица сроков предоставления муниципальной услуги в целом и максимальных сроков выполнения отдельных административных процедур;</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основания для отказа в предоставлении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информирования о ходе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получения консультаций;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обжалования решений, действий или бездействия должностных лиц, предоставляющих муниципальную услугу;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r:id="rId18" w:history="1">
        <w:r>
          <w:rPr>
            <w:rFonts w:ascii="Calibri" w:hAnsi="Calibri" w:cs="Calibri"/>
            <w:color w:val="0000FF"/>
          </w:rPr>
          <w:t>разделом 3</w:t>
        </w:r>
      </w:hyperlink>
      <w:r>
        <w:rPr>
          <w:rFonts w:ascii="Calibri" w:hAnsi="Calibri" w:cs="Calibri"/>
        </w:rPr>
        <w:t xml:space="preserve"> настоящего 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2.13. Требования к составу документов, необходимых для исполнения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2.13.1.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2.14. Показатели доступности и качества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2.14.1. Качественными показателями доступности муниципальной услуги являются: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простота и ясность изложения информационных документов;</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различных каналов получения информации о предоставлении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доступность работы с представителями лиц, получающих услугу.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2.14.2. Количественными показателями доступности муниципальной услуги являются: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короткое время ожидания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удобный график работы органа, осуществляющего предоставление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удобное территориальное расположение органа, осуществляющего предоставление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2.14.3. Качественными показателями качества муниципальной услуги являются: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точность исполнения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профессиональная подготовка сотрудников органа, осуществляющего предоставление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высокая культура обслуживания заявителей.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2.14.4. Количественными показателями качества муниципальной услуги являются: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строгое соблюдение сроков предоставления муниципальной услуги;</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количество обоснованных обжалований решений органа, осуществляющего предоставление муниципальной услуги.</w:t>
      </w:r>
    </w:p>
    <w:p w:rsidR="00163972" w:rsidRDefault="00163972" w:rsidP="00163972">
      <w:pPr>
        <w:autoSpaceDE w:val="0"/>
        <w:autoSpaceDN w:val="0"/>
        <w:adjustRightInd w:val="0"/>
        <w:spacing w:after="0" w:line="240" w:lineRule="auto"/>
        <w:rPr>
          <w:rFonts w:ascii="Calibri" w:hAnsi="Calibri" w:cs="Calibri"/>
        </w:rPr>
      </w:pP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административных процедур, требования к порядку</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их выполнения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Последовательность административных действий (процедур):</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Предоставление муниципальной услуги включает в себя следующие административные процедуры:</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города Иванова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w:t>
      </w:r>
      <w:r w:rsidR="0013431F">
        <w:rPr>
          <w:rFonts w:ascii="Calibri" w:hAnsi="Calibri" w:cs="Calibri"/>
        </w:rPr>
        <w:t xml:space="preserve">Нижнеландеховского сельского поселения </w:t>
      </w:r>
      <w:r>
        <w:rPr>
          <w:rFonts w:ascii="Calibri" w:hAnsi="Calibri" w:cs="Calibri"/>
        </w:rPr>
        <w:t xml:space="preserve">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ответ заявителю на обращение с предоставлением информации об объектах недвижимого имущества, находящихся в муниципальной собственности </w:t>
      </w:r>
      <w:r w:rsidR="0013431F">
        <w:rPr>
          <w:rFonts w:ascii="Calibri" w:hAnsi="Calibri" w:cs="Calibri"/>
        </w:rPr>
        <w:t xml:space="preserve">Нижнеландеховского сельского поселения </w:t>
      </w:r>
      <w:r>
        <w:rPr>
          <w:rFonts w:ascii="Calibri" w:hAnsi="Calibri" w:cs="Calibri"/>
        </w:rPr>
        <w:t xml:space="preserve">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Информирование и консультирование заявителей: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3.2.1. Основанием для начала административного действия при предоставлении муниципальной услуги является обращение заявителя.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3.2.3. Максимальный срок выполнения административной процедуры по консультированию и информированию - 10 минут.</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Прием и рассмотрение письменных обращений: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3.3.1. Заявитель или его представитель направляет заявление по установленной </w:t>
      </w:r>
      <w:hyperlink r:id="rId19" w:history="1">
        <w:r>
          <w:rPr>
            <w:rFonts w:ascii="Calibri" w:hAnsi="Calibri" w:cs="Calibri"/>
            <w:color w:val="0000FF"/>
          </w:rPr>
          <w:t>форме</w:t>
        </w:r>
      </w:hyperlink>
      <w:r>
        <w:rPr>
          <w:rFonts w:ascii="Calibri" w:hAnsi="Calibri" w:cs="Calibri"/>
        </w:rPr>
        <w:t xml:space="preserve"> о порядке предоставления информации об объектах недвижимого имущества, находящихся в муниципальной собственности </w:t>
      </w:r>
      <w:r w:rsidR="0013431F">
        <w:rPr>
          <w:rFonts w:ascii="Calibri" w:hAnsi="Calibri" w:cs="Calibri"/>
        </w:rPr>
        <w:t xml:space="preserve">Нижнеландеховского сельского поселения </w:t>
      </w:r>
      <w:r>
        <w:rPr>
          <w:rFonts w:ascii="Calibri" w:hAnsi="Calibri" w:cs="Calibri"/>
        </w:rPr>
        <w:t xml:space="preserve">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3.3.2. Заявление регистрируется в </w:t>
      </w:r>
      <w:r w:rsidR="00E56F87">
        <w:rPr>
          <w:rFonts w:ascii="Calibri" w:hAnsi="Calibri" w:cs="Calibri"/>
        </w:rPr>
        <w:t xml:space="preserve">администрации </w:t>
      </w:r>
      <w:r>
        <w:rPr>
          <w:rFonts w:ascii="Calibri" w:hAnsi="Calibri" w:cs="Calibri"/>
        </w:rPr>
        <w:t>в течение 1 рабочего дня.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3.3.3. </w:t>
      </w:r>
      <w:r w:rsidR="00E56F87">
        <w:rPr>
          <w:rFonts w:ascii="Calibri" w:hAnsi="Calibri" w:cs="Calibri"/>
        </w:rPr>
        <w:t xml:space="preserve">Глава поселения </w:t>
      </w:r>
      <w:r>
        <w:rPr>
          <w:rFonts w:ascii="Calibri" w:hAnsi="Calibri" w:cs="Calibri"/>
        </w:rPr>
        <w:t>в течение 1 рабочего дня назначает исполнителя для рассмотрения поступившего заявления.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3.3.4. Исполнитель обеспечивает объективное, всестороннее и своевременное рассмотрение.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3.3.5.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r w:rsidR="0013431F">
        <w:rPr>
          <w:rFonts w:ascii="Calibri" w:hAnsi="Calibri" w:cs="Calibri"/>
        </w:rPr>
        <w:t xml:space="preserve">Нижнеландеховского сельского поселения </w:t>
      </w:r>
      <w:r>
        <w:rPr>
          <w:rFonts w:ascii="Calibri" w:hAnsi="Calibri" w:cs="Calibri"/>
        </w:rPr>
        <w:t xml:space="preserve"> и предназначенных для сдачи в аренду, и направляется на подписание руководителю комитета. Максимальный срок выполнения действия составляет не более 20 дней.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3.3.6. Руководитель уполномоченного органа подписывает ответ, который регистрируется в установленном порядке.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 Прием и рассмотрение электронных обращений:</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3.4.1.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3.4.2.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города Иванова и предназначенных для сдачи в аренду.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3.4.3. Ответ получателю муниципальной услуги направляется по электронной почте в соответствии с реквизитами, указа</w:t>
      </w:r>
      <w:r w:rsidR="00FF32CD">
        <w:rPr>
          <w:rFonts w:ascii="Calibri" w:hAnsi="Calibri" w:cs="Calibri"/>
        </w:rPr>
        <w:t>нными в обращении, не позднее 15</w:t>
      </w:r>
      <w:r>
        <w:rPr>
          <w:rFonts w:ascii="Calibri" w:hAnsi="Calibri" w:cs="Calibri"/>
        </w:rPr>
        <w:t xml:space="preserve"> рабочих дней со дня регистрации обращения.</w:t>
      </w:r>
    </w:p>
    <w:p w:rsidR="00163972" w:rsidRDefault="00163972" w:rsidP="00163972">
      <w:pPr>
        <w:autoSpaceDE w:val="0"/>
        <w:autoSpaceDN w:val="0"/>
        <w:adjustRightInd w:val="0"/>
        <w:spacing w:after="0" w:line="240" w:lineRule="auto"/>
        <w:rPr>
          <w:rFonts w:ascii="Calibri" w:hAnsi="Calibri" w:cs="Calibri"/>
        </w:rPr>
      </w:pP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4. Формы контроля за исполнением</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Административного регламента</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w:t>
      </w:r>
      <w:r w:rsidR="00300FBE">
        <w:rPr>
          <w:rFonts w:ascii="Calibri" w:hAnsi="Calibri" w:cs="Calibri"/>
        </w:rPr>
        <w:t xml:space="preserve">администрации </w:t>
      </w:r>
      <w:r>
        <w:rPr>
          <w:rFonts w:ascii="Calibri" w:hAnsi="Calibri" w:cs="Calibri"/>
        </w:rPr>
        <w:t xml:space="preserve">осуществляется руководителем </w:t>
      </w:r>
      <w:r w:rsidR="00300FBE">
        <w:rPr>
          <w:rFonts w:ascii="Calibri" w:hAnsi="Calibri" w:cs="Calibri"/>
        </w:rPr>
        <w:t>администрации</w:t>
      </w:r>
      <w:r>
        <w:rPr>
          <w:rFonts w:ascii="Calibri" w:hAnsi="Calibri" w:cs="Calibri"/>
        </w:rPr>
        <w:t>.</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4.2. Специалист </w:t>
      </w:r>
      <w:r w:rsidR="00300FBE">
        <w:rPr>
          <w:rFonts w:ascii="Calibri" w:hAnsi="Calibri" w:cs="Calibri"/>
        </w:rPr>
        <w:t>администрации</w:t>
      </w:r>
      <w:r>
        <w:rPr>
          <w:rFonts w:ascii="Calibri" w:hAnsi="Calibri" w:cs="Calibri"/>
        </w:rPr>
        <w:t>,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163972" w:rsidRDefault="00163972" w:rsidP="00163972">
      <w:pPr>
        <w:autoSpaceDE w:val="0"/>
        <w:autoSpaceDN w:val="0"/>
        <w:adjustRightInd w:val="0"/>
        <w:spacing w:after="0" w:line="240" w:lineRule="auto"/>
        <w:rPr>
          <w:rFonts w:ascii="Calibri" w:hAnsi="Calibri" w:cs="Calibri"/>
        </w:rPr>
      </w:pP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решений и действий (бездействия) органа, предоставляющего</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муниципальную услугу, а также должностных лиц,</w:t>
      </w:r>
    </w:p>
    <w:p w:rsidR="00163972" w:rsidRDefault="00163972" w:rsidP="00163972">
      <w:pPr>
        <w:autoSpaceDE w:val="0"/>
        <w:autoSpaceDN w:val="0"/>
        <w:adjustRightInd w:val="0"/>
        <w:spacing w:after="0" w:line="240" w:lineRule="auto"/>
        <w:jc w:val="center"/>
        <w:outlineLvl w:val="1"/>
        <w:rPr>
          <w:rFonts w:ascii="Calibri" w:hAnsi="Calibri" w:cs="Calibri"/>
        </w:rPr>
      </w:pPr>
      <w:r>
        <w:rPr>
          <w:rFonts w:ascii="Calibri" w:hAnsi="Calibri" w:cs="Calibri"/>
        </w:rPr>
        <w:t>муниципальных служащих</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Заявитель имеет право на обжалование действий или бездействия специалистов комитета, участвующих в предоставлении муниципальной услуги, в вышестоящие органы в досудебном порядке.</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 Заявитель имеет право обратиться с жалобой лично или направить письменное обращение, жалобу (претензию).</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 При обращении заявителя в письменной форме срок рассмотрения жалобы не должен превыш</w:t>
      </w:r>
      <w:r w:rsidR="00A94C03">
        <w:rPr>
          <w:rFonts w:ascii="Calibri" w:hAnsi="Calibri" w:cs="Calibri"/>
        </w:rPr>
        <w:t>ать 15</w:t>
      </w:r>
      <w:r>
        <w:rPr>
          <w:rFonts w:ascii="Calibri" w:hAnsi="Calibri" w:cs="Calibri"/>
        </w:rPr>
        <w:t xml:space="preserve"> дней с момента регистрации такого обращения.</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5.4.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(последнее</w:t>
      </w:r>
      <w:r w:rsidR="00FF32CD">
        <w:rPr>
          <w:rFonts w:ascii="Calibri" w:hAnsi="Calibri" w:cs="Calibri"/>
        </w:rPr>
        <w:t xml:space="preserve"> - при наличии), почтовый адрес или адрес личной электронной почты</w:t>
      </w:r>
      <w:r>
        <w:rPr>
          <w:rFonts w:ascii="Calibri" w:hAnsi="Calibri" w:cs="Calibri"/>
        </w:rPr>
        <w:t xml:space="preserve">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5.5.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5.6. Письменный ответ, содержащий результаты рассмотрения обращения, направляется заявителю.</w:t>
      </w:r>
    </w:p>
    <w:p w:rsidR="00163972" w:rsidRDefault="00163972" w:rsidP="001639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163972" w:rsidRDefault="00163972" w:rsidP="00163972">
      <w:pPr>
        <w:autoSpaceDE w:val="0"/>
        <w:autoSpaceDN w:val="0"/>
        <w:adjustRightInd w:val="0"/>
        <w:spacing w:after="0" w:line="240" w:lineRule="auto"/>
        <w:jc w:val="both"/>
        <w:outlineLvl w:val="1"/>
        <w:rPr>
          <w:rFonts w:ascii="Calibri" w:hAnsi="Calibri" w:cs="Calibri"/>
        </w:rPr>
      </w:pP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к административному регламенту</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предоставления муниципальной услуги</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"Предоставление информации об объектах</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недвижимого имущества, находящихся в муниципальной</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собственности </w:t>
      </w:r>
      <w:r w:rsidR="00300FBE">
        <w:rPr>
          <w:rFonts w:ascii="Calibri" w:hAnsi="Calibri" w:cs="Calibri"/>
        </w:rPr>
        <w:t xml:space="preserve">Нижнеландеховского сельского поселения </w:t>
      </w:r>
    </w:p>
    <w:p w:rsidR="00163972" w:rsidRDefault="00163972" w:rsidP="00163972">
      <w:pPr>
        <w:autoSpaceDE w:val="0"/>
        <w:autoSpaceDN w:val="0"/>
        <w:adjustRightInd w:val="0"/>
        <w:spacing w:after="0" w:line="240" w:lineRule="auto"/>
        <w:jc w:val="right"/>
        <w:outlineLvl w:val="1"/>
        <w:rPr>
          <w:rFonts w:ascii="Calibri" w:hAnsi="Calibri" w:cs="Calibri"/>
        </w:rPr>
      </w:pPr>
      <w:r>
        <w:rPr>
          <w:rFonts w:ascii="Calibri" w:hAnsi="Calibri" w:cs="Calibri"/>
        </w:rPr>
        <w:t>и предназначенных для сдачи в аренду"</w:t>
      </w:r>
    </w:p>
    <w:p w:rsidR="00163972" w:rsidRDefault="00163972" w:rsidP="00163972">
      <w:pPr>
        <w:autoSpaceDE w:val="0"/>
        <w:autoSpaceDN w:val="0"/>
        <w:adjustRightInd w:val="0"/>
        <w:spacing w:after="0" w:line="240" w:lineRule="auto"/>
        <w:jc w:val="right"/>
        <w:outlineLvl w:val="1"/>
        <w:rPr>
          <w:rFonts w:ascii="Calibri" w:hAnsi="Calibri" w:cs="Calibri"/>
        </w:rPr>
      </w:pPr>
    </w:p>
    <w:p w:rsidR="00163972" w:rsidRDefault="00163972" w:rsidP="00300FBE">
      <w:pPr>
        <w:pStyle w:val="ConsPlusNonformat"/>
        <w:widowControl/>
      </w:pPr>
      <w:r>
        <w:t xml:space="preserve">                                                   </w:t>
      </w:r>
      <w:r w:rsidR="00300FBE">
        <w:t xml:space="preserve">Главе администрации </w:t>
      </w:r>
    </w:p>
    <w:p w:rsidR="00163972" w:rsidRDefault="00163972" w:rsidP="00163972">
      <w:pPr>
        <w:pStyle w:val="ConsPlusNonformat"/>
        <w:widowControl/>
      </w:pPr>
      <w:r>
        <w:t xml:space="preserve">                                                                         от</w:t>
      </w:r>
    </w:p>
    <w:p w:rsidR="00163972" w:rsidRDefault="00163972" w:rsidP="00163972">
      <w:pPr>
        <w:pStyle w:val="ConsPlusNonformat"/>
        <w:widowControl/>
      </w:pPr>
      <w:r>
        <w:t xml:space="preserve">                                                                        ФИО</w:t>
      </w:r>
    </w:p>
    <w:p w:rsidR="00163972" w:rsidRDefault="00163972" w:rsidP="00163972">
      <w:pPr>
        <w:pStyle w:val="ConsPlusNonformat"/>
        <w:widowControl/>
      </w:pPr>
      <w:r>
        <w:t xml:space="preserve">                                                          место регистрации</w:t>
      </w:r>
    </w:p>
    <w:p w:rsidR="00163972" w:rsidRDefault="00163972" w:rsidP="00163972">
      <w:pPr>
        <w:pStyle w:val="ConsPlusNonformat"/>
        <w:widowControl/>
      </w:pPr>
      <w:r>
        <w:t xml:space="preserve">                                                         контактный телефон</w:t>
      </w:r>
    </w:p>
    <w:p w:rsidR="00163972" w:rsidRDefault="00163972" w:rsidP="00163972">
      <w:pPr>
        <w:pStyle w:val="ConsPlusNonformat"/>
        <w:widowControl/>
      </w:pPr>
    </w:p>
    <w:p w:rsidR="00163972" w:rsidRDefault="00163972" w:rsidP="00163972">
      <w:pPr>
        <w:pStyle w:val="ConsPlusNonformat"/>
        <w:widowControl/>
      </w:pPr>
      <w:r>
        <w:t xml:space="preserve">                                 ЗАЯВЛЕНИЕ</w:t>
      </w:r>
    </w:p>
    <w:p w:rsidR="00163972" w:rsidRDefault="00163972" w:rsidP="00163972">
      <w:pPr>
        <w:pStyle w:val="ConsPlusNonformat"/>
        <w:widowControl/>
      </w:pPr>
      <w:r>
        <w:t xml:space="preserve">      о предоставлении информации об объектах недвижимого имущества,</w:t>
      </w:r>
    </w:p>
    <w:p w:rsidR="00163972" w:rsidRDefault="00163972" w:rsidP="00163972">
      <w:pPr>
        <w:pStyle w:val="ConsPlusNonformat"/>
        <w:widowControl/>
      </w:pPr>
      <w:r>
        <w:t xml:space="preserve">         находящихся в муниципальной собственности города Иванова</w:t>
      </w:r>
    </w:p>
    <w:p w:rsidR="00163972" w:rsidRDefault="00163972" w:rsidP="00163972">
      <w:pPr>
        <w:pStyle w:val="ConsPlusNonformat"/>
        <w:widowControl/>
      </w:pPr>
      <w:r>
        <w:t xml:space="preserve">                   и предназначенных для сдачи в аренду</w:t>
      </w:r>
    </w:p>
    <w:p w:rsidR="00163972" w:rsidRDefault="00163972" w:rsidP="00163972">
      <w:pPr>
        <w:pStyle w:val="ConsPlusNonformat"/>
        <w:widowControl/>
      </w:pP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r>
        <w:t xml:space="preserve">  фамилия, имя, отчество гражданина (адрес) или наименование юридического</w:t>
      </w:r>
    </w:p>
    <w:p w:rsidR="00163972" w:rsidRDefault="00163972" w:rsidP="00163972">
      <w:pPr>
        <w:pStyle w:val="ConsPlusNonformat"/>
        <w:widowControl/>
      </w:pPr>
      <w:r>
        <w:t xml:space="preserve">    лица (местонахождение, почтовый адрес), телефон, электронный адрес</w:t>
      </w:r>
    </w:p>
    <w:p w:rsidR="00163972" w:rsidRDefault="00163972" w:rsidP="00163972">
      <w:pPr>
        <w:pStyle w:val="ConsPlusNonformat"/>
        <w:widowControl/>
      </w:pPr>
    </w:p>
    <w:p w:rsidR="00163972" w:rsidRDefault="00163972" w:rsidP="00163972">
      <w:pPr>
        <w:pStyle w:val="ConsPlusNonformat"/>
        <w:widowControl/>
      </w:pPr>
      <w:r>
        <w:t xml:space="preserve">    -  прошу  предоставить  информацию  об  объектах недвижимого имущества,</w:t>
      </w:r>
    </w:p>
    <w:p w:rsidR="00163972" w:rsidRDefault="00163972" w:rsidP="00163972">
      <w:pPr>
        <w:pStyle w:val="ConsPlusNonformat"/>
        <w:widowControl/>
      </w:pPr>
      <w:r>
        <w:t>находящихся  в муниципальной собственности города Иванова и предназначенных</w:t>
      </w:r>
    </w:p>
    <w:p w:rsidR="00163972" w:rsidRDefault="00163972" w:rsidP="00163972">
      <w:pPr>
        <w:pStyle w:val="ConsPlusNonformat"/>
        <w:widowControl/>
      </w:pPr>
      <w:r>
        <w:t>для сдачи в аренду.</w:t>
      </w:r>
    </w:p>
    <w:p w:rsidR="00163972" w:rsidRDefault="00163972" w:rsidP="00163972">
      <w:pPr>
        <w:pStyle w:val="ConsPlusNonformat"/>
        <w:widowControl/>
      </w:pPr>
      <w:r>
        <w:t>Вид объекта: нежилые помещения, здания (нужное подчеркнуть).</w:t>
      </w:r>
    </w:p>
    <w:p w:rsidR="00163972" w:rsidRDefault="00163972" w:rsidP="00163972">
      <w:pPr>
        <w:pStyle w:val="ConsPlusNonformat"/>
        <w:widowControl/>
      </w:pPr>
      <w:r>
        <w:t>Местоположение  (указывается  территория,  на  которой  могут располагаться</w:t>
      </w:r>
    </w:p>
    <w:p w:rsidR="00163972" w:rsidRDefault="00163972" w:rsidP="00163972">
      <w:pPr>
        <w:pStyle w:val="ConsPlusNonformat"/>
        <w:widowControl/>
      </w:pPr>
      <w:r>
        <w:t>объекты, интересующие получателя муниципальной услуги)</w:t>
      </w: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r>
        <w:t>Площадь  (по  желанию  получателя  муниципальной услуги указывается площадь</w:t>
      </w:r>
    </w:p>
    <w:p w:rsidR="00163972" w:rsidRDefault="00163972" w:rsidP="00163972">
      <w:pPr>
        <w:pStyle w:val="ConsPlusNonformat"/>
        <w:widowControl/>
      </w:pPr>
      <w:r>
        <w:t>(кв. м), необходимая для получения в аренду)</w:t>
      </w: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r>
        <w:t>Вид  деятельности  (целевое  назначение)  объекта  (по  желанию  получателя</w:t>
      </w:r>
    </w:p>
    <w:p w:rsidR="00163972" w:rsidRDefault="00163972" w:rsidP="00163972">
      <w:pPr>
        <w:pStyle w:val="ConsPlusNonformat"/>
        <w:widowControl/>
      </w:pPr>
      <w:r>
        <w:t>муниципальной   услуги   указывается   вид  деятельности,  планируемый  при</w:t>
      </w:r>
    </w:p>
    <w:p w:rsidR="00163972" w:rsidRDefault="00163972" w:rsidP="00163972">
      <w:pPr>
        <w:pStyle w:val="ConsPlusNonformat"/>
        <w:widowControl/>
      </w:pPr>
      <w:r>
        <w:t>получении в аренду)</w:t>
      </w: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r>
        <w:t>Дополнительные   сведения   (по  желанию  получателя  муниципальной  услуги</w:t>
      </w:r>
    </w:p>
    <w:p w:rsidR="00163972" w:rsidRDefault="00163972" w:rsidP="00163972">
      <w:pPr>
        <w:pStyle w:val="ConsPlusNonformat"/>
        <w:widowControl/>
      </w:pPr>
      <w:r>
        <w:t>указывается   имеющаяся   у   него   информация  об  объектах,  позволяющая</w:t>
      </w:r>
    </w:p>
    <w:p w:rsidR="00163972" w:rsidRDefault="00163972" w:rsidP="00163972">
      <w:pPr>
        <w:pStyle w:val="ConsPlusNonformat"/>
        <w:widowControl/>
      </w:pPr>
      <w:r>
        <w:t>конкретизировать запрос)</w:t>
      </w:r>
    </w:p>
    <w:p w:rsidR="00163972" w:rsidRDefault="00163972" w:rsidP="00163972">
      <w:pPr>
        <w:pStyle w:val="ConsPlusNonformat"/>
        <w:widowControl/>
      </w:pPr>
      <w:r>
        <w:t>___________________________________________________________________________</w:t>
      </w:r>
    </w:p>
    <w:p w:rsidR="00163972" w:rsidRDefault="00163972" w:rsidP="00163972">
      <w:pPr>
        <w:pStyle w:val="ConsPlusNonformat"/>
        <w:widowControl/>
      </w:pPr>
    </w:p>
    <w:p w:rsidR="00163972" w:rsidRDefault="00163972" w:rsidP="00163972">
      <w:pPr>
        <w:pStyle w:val="ConsPlusNonformat"/>
        <w:widowControl/>
      </w:pPr>
      <w:r>
        <w:t>"_____" ___________ 20____                            _____________________</w:t>
      </w:r>
    </w:p>
    <w:p w:rsidR="00163972" w:rsidRDefault="00163972" w:rsidP="00163972">
      <w:pPr>
        <w:pStyle w:val="ConsPlusNonformat"/>
        <w:widowControl/>
      </w:pPr>
      <w:r>
        <w:t xml:space="preserve">                                                        подпись получателя</w:t>
      </w:r>
    </w:p>
    <w:p w:rsidR="00163972" w:rsidRDefault="00163972" w:rsidP="00163972">
      <w:pPr>
        <w:pStyle w:val="ConsPlusNonformat"/>
        <w:widowControl/>
      </w:pPr>
      <w:r>
        <w:t xml:space="preserve">                                                       муниципальной услуги</w:t>
      </w:r>
    </w:p>
    <w:p w:rsidR="00163972" w:rsidRDefault="00163972" w:rsidP="00163972">
      <w:pPr>
        <w:autoSpaceDE w:val="0"/>
        <w:autoSpaceDN w:val="0"/>
        <w:adjustRightInd w:val="0"/>
        <w:spacing w:after="0" w:line="240" w:lineRule="auto"/>
        <w:outlineLvl w:val="1"/>
        <w:rPr>
          <w:rFonts w:ascii="Calibri" w:hAnsi="Calibri" w:cs="Calibri"/>
        </w:rPr>
      </w:pPr>
    </w:p>
    <w:p w:rsidR="00163972" w:rsidRDefault="00163972" w:rsidP="00163972">
      <w:pPr>
        <w:autoSpaceDE w:val="0"/>
        <w:autoSpaceDN w:val="0"/>
        <w:adjustRightInd w:val="0"/>
        <w:spacing w:after="0" w:line="240" w:lineRule="auto"/>
        <w:outlineLvl w:val="1"/>
        <w:rPr>
          <w:rFonts w:ascii="Calibri" w:hAnsi="Calibri" w:cs="Calibri"/>
        </w:rPr>
      </w:pPr>
    </w:p>
    <w:p w:rsidR="00D15BD3" w:rsidRPr="00935694" w:rsidRDefault="00D15BD3" w:rsidP="00D15BD3">
      <w:pPr>
        <w:rPr>
          <w:sz w:val="28"/>
          <w:szCs w:val="28"/>
        </w:rPr>
      </w:pPr>
    </w:p>
    <w:sectPr w:rsidR="00D15BD3" w:rsidRPr="00935694" w:rsidSect="001639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59B8"/>
    <w:multiLevelType w:val="hybridMultilevel"/>
    <w:tmpl w:val="5A2E11AE"/>
    <w:lvl w:ilvl="0" w:tplc="5F688A2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608ED"/>
    <w:rsid w:val="00011FDB"/>
    <w:rsid w:val="0013431F"/>
    <w:rsid w:val="00163972"/>
    <w:rsid w:val="00195ABB"/>
    <w:rsid w:val="001F2E7B"/>
    <w:rsid w:val="00291889"/>
    <w:rsid w:val="00300FBE"/>
    <w:rsid w:val="00351D5A"/>
    <w:rsid w:val="003732A5"/>
    <w:rsid w:val="003957F8"/>
    <w:rsid w:val="004123DA"/>
    <w:rsid w:val="00464AB4"/>
    <w:rsid w:val="004F679C"/>
    <w:rsid w:val="00504CF3"/>
    <w:rsid w:val="0053029C"/>
    <w:rsid w:val="005555DA"/>
    <w:rsid w:val="00672CE0"/>
    <w:rsid w:val="007F7D79"/>
    <w:rsid w:val="00841EE2"/>
    <w:rsid w:val="009608ED"/>
    <w:rsid w:val="009F1C2D"/>
    <w:rsid w:val="00A94C03"/>
    <w:rsid w:val="00B114B6"/>
    <w:rsid w:val="00B41F1D"/>
    <w:rsid w:val="00C42D78"/>
    <w:rsid w:val="00CA332F"/>
    <w:rsid w:val="00CA6852"/>
    <w:rsid w:val="00CF4966"/>
    <w:rsid w:val="00D15BD3"/>
    <w:rsid w:val="00D16727"/>
    <w:rsid w:val="00E12CC7"/>
    <w:rsid w:val="00E56F87"/>
    <w:rsid w:val="00EB0C10"/>
    <w:rsid w:val="00F00533"/>
    <w:rsid w:val="00F1486E"/>
    <w:rsid w:val="00F67A8E"/>
    <w:rsid w:val="00FF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E0"/>
  </w:style>
  <w:style w:type="paragraph" w:styleId="1">
    <w:name w:val="heading 1"/>
    <w:basedOn w:val="a"/>
    <w:link w:val="10"/>
    <w:uiPriority w:val="9"/>
    <w:qFormat/>
    <w:rsid w:val="009608ED"/>
    <w:pPr>
      <w:spacing w:after="0" w:line="240" w:lineRule="auto"/>
      <w:outlineLvl w:val="0"/>
    </w:pPr>
    <w:rPr>
      <w:rFonts w:ascii="Arial" w:eastAsia="Times New Roman" w:hAnsi="Arial" w:cs="Arial"/>
      <w:b/>
      <w:bCs/>
      <w:kern w:val="36"/>
      <w:sz w:val="53"/>
      <w:szCs w:val="53"/>
      <w:lang w:eastAsia="ru-RU"/>
    </w:rPr>
  </w:style>
  <w:style w:type="paragraph" w:styleId="2">
    <w:name w:val="heading 2"/>
    <w:basedOn w:val="a"/>
    <w:link w:val="20"/>
    <w:uiPriority w:val="9"/>
    <w:qFormat/>
    <w:rsid w:val="009608ED"/>
    <w:pPr>
      <w:spacing w:after="0" w:line="240" w:lineRule="auto"/>
      <w:outlineLvl w:val="1"/>
    </w:pPr>
    <w:rPr>
      <w:rFonts w:ascii="Arial" w:eastAsia="Times New Roman" w:hAnsi="Arial" w:cs="Arial"/>
      <w:b/>
      <w:bCs/>
      <w:sz w:val="53"/>
      <w:szCs w:val="53"/>
      <w:lang w:eastAsia="ru-RU"/>
    </w:rPr>
  </w:style>
  <w:style w:type="paragraph" w:styleId="3">
    <w:name w:val="heading 3"/>
    <w:basedOn w:val="a"/>
    <w:link w:val="30"/>
    <w:uiPriority w:val="9"/>
    <w:qFormat/>
    <w:rsid w:val="009608ED"/>
    <w:pPr>
      <w:spacing w:after="0" w:line="240" w:lineRule="auto"/>
      <w:outlineLvl w:val="2"/>
    </w:pPr>
    <w:rPr>
      <w:rFonts w:ascii="Arial" w:eastAsia="Times New Roman" w:hAnsi="Arial" w:cs="Arial"/>
      <w:b/>
      <w:bCs/>
      <w:sz w:val="53"/>
      <w:szCs w:val="53"/>
      <w:lang w:eastAsia="ru-RU"/>
    </w:rPr>
  </w:style>
  <w:style w:type="paragraph" w:styleId="4">
    <w:name w:val="heading 4"/>
    <w:basedOn w:val="a"/>
    <w:link w:val="40"/>
    <w:uiPriority w:val="9"/>
    <w:qFormat/>
    <w:rsid w:val="009608ED"/>
    <w:pPr>
      <w:spacing w:after="0" w:line="240" w:lineRule="auto"/>
      <w:outlineLvl w:val="3"/>
    </w:pPr>
    <w:rPr>
      <w:rFonts w:ascii="Arial" w:eastAsia="Times New Roman" w:hAnsi="Arial" w:cs="Arial"/>
      <w:b/>
      <w:bCs/>
      <w:sz w:val="53"/>
      <w:szCs w:val="53"/>
      <w:lang w:eastAsia="ru-RU"/>
    </w:rPr>
  </w:style>
  <w:style w:type="paragraph" w:styleId="5">
    <w:name w:val="heading 5"/>
    <w:basedOn w:val="a"/>
    <w:link w:val="50"/>
    <w:uiPriority w:val="9"/>
    <w:qFormat/>
    <w:rsid w:val="009608ED"/>
    <w:pPr>
      <w:spacing w:after="0" w:line="240" w:lineRule="auto"/>
      <w:outlineLvl w:val="4"/>
    </w:pPr>
    <w:rPr>
      <w:rFonts w:ascii="Arial" w:eastAsia="Times New Roman" w:hAnsi="Arial" w:cs="Arial"/>
      <w:b/>
      <w:bCs/>
      <w:sz w:val="53"/>
      <w:szCs w:val="53"/>
      <w:lang w:eastAsia="ru-RU"/>
    </w:rPr>
  </w:style>
  <w:style w:type="paragraph" w:styleId="6">
    <w:name w:val="heading 6"/>
    <w:basedOn w:val="a"/>
    <w:link w:val="60"/>
    <w:uiPriority w:val="9"/>
    <w:qFormat/>
    <w:rsid w:val="009608ED"/>
    <w:pPr>
      <w:spacing w:after="0" w:line="240" w:lineRule="auto"/>
      <w:outlineLvl w:val="5"/>
    </w:pPr>
    <w:rPr>
      <w:rFonts w:ascii="Arial" w:eastAsia="Times New Roman" w:hAnsi="Arial" w:cs="Arial"/>
      <w:b/>
      <w:bCs/>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8ED"/>
    <w:rPr>
      <w:rFonts w:ascii="Arial" w:eastAsia="Times New Roman" w:hAnsi="Arial" w:cs="Arial"/>
      <w:b/>
      <w:bCs/>
      <w:kern w:val="36"/>
      <w:sz w:val="53"/>
      <w:szCs w:val="53"/>
      <w:lang w:eastAsia="ru-RU"/>
    </w:rPr>
  </w:style>
  <w:style w:type="character" w:customStyle="1" w:styleId="20">
    <w:name w:val="Заголовок 2 Знак"/>
    <w:basedOn w:val="a0"/>
    <w:link w:val="2"/>
    <w:uiPriority w:val="9"/>
    <w:rsid w:val="009608ED"/>
    <w:rPr>
      <w:rFonts w:ascii="Arial" w:eastAsia="Times New Roman" w:hAnsi="Arial" w:cs="Arial"/>
      <w:b/>
      <w:bCs/>
      <w:sz w:val="53"/>
      <w:szCs w:val="53"/>
      <w:lang w:eastAsia="ru-RU"/>
    </w:rPr>
  </w:style>
  <w:style w:type="character" w:customStyle="1" w:styleId="30">
    <w:name w:val="Заголовок 3 Знак"/>
    <w:basedOn w:val="a0"/>
    <w:link w:val="3"/>
    <w:uiPriority w:val="9"/>
    <w:rsid w:val="009608ED"/>
    <w:rPr>
      <w:rFonts w:ascii="Arial" w:eastAsia="Times New Roman" w:hAnsi="Arial" w:cs="Arial"/>
      <w:b/>
      <w:bCs/>
      <w:sz w:val="53"/>
      <w:szCs w:val="53"/>
      <w:lang w:eastAsia="ru-RU"/>
    </w:rPr>
  </w:style>
  <w:style w:type="character" w:customStyle="1" w:styleId="40">
    <w:name w:val="Заголовок 4 Знак"/>
    <w:basedOn w:val="a0"/>
    <w:link w:val="4"/>
    <w:uiPriority w:val="9"/>
    <w:rsid w:val="009608ED"/>
    <w:rPr>
      <w:rFonts w:ascii="Arial" w:eastAsia="Times New Roman" w:hAnsi="Arial" w:cs="Arial"/>
      <w:b/>
      <w:bCs/>
      <w:sz w:val="53"/>
      <w:szCs w:val="53"/>
      <w:lang w:eastAsia="ru-RU"/>
    </w:rPr>
  </w:style>
  <w:style w:type="character" w:customStyle="1" w:styleId="50">
    <w:name w:val="Заголовок 5 Знак"/>
    <w:basedOn w:val="a0"/>
    <w:link w:val="5"/>
    <w:uiPriority w:val="9"/>
    <w:rsid w:val="009608ED"/>
    <w:rPr>
      <w:rFonts w:ascii="Arial" w:eastAsia="Times New Roman" w:hAnsi="Arial" w:cs="Arial"/>
      <w:b/>
      <w:bCs/>
      <w:sz w:val="53"/>
      <w:szCs w:val="53"/>
      <w:lang w:eastAsia="ru-RU"/>
    </w:rPr>
  </w:style>
  <w:style w:type="character" w:customStyle="1" w:styleId="60">
    <w:name w:val="Заголовок 6 Знак"/>
    <w:basedOn w:val="a0"/>
    <w:link w:val="6"/>
    <w:uiPriority w:val="9"/>
    <w:rsid w:val="009608ED"/>
    <w:rPr>
      <w:rFonts w:ascii="Arial" w:eastAsia="Times New Roman" w:hAnsi="Arial" w:cs="Arial"/>
      <w:b/>
      <w:bCs/>
      <w:sz w:val="53"/>
      <w:szCs w:val="53"/>
      <w:lang w:eastAsia="ru-RU"/>
    </w:rPr>
  </w:style>
  <w:style w:type="character" w:styleId="a3">
    <w:name w:val="Hyperlink"/>
    <w:basedOn w:val="a0"/>
    <w:uiPriority w:val="99"/>
    <w:semiHidden/>
    <w:unhideWhenUsed/>
    <w:rsid w:val="009608ED"/>
    <w:rPr>
      <w:color w:val="0000FF"/>
      <w:u w:val="single"/>
    </w:rPr>
  </w:style>
  <w:style w:type="character" w:styleId="a4">
    <w:name w:val="FollowedHyperlink"/>
    <w:basedOn w:val="a0"/>
    <w:uiPriority w:val="99"/>
    <w:semiHidden/>
    <w:unhideWhenUsed/>
    <w:rsid w:val="009608ED"/>
    <w:rPr>
      <w:color w:val="800080"/>
      <w:u w:val="single"/>
    </w:rPr>
  </w:style>
  <w:style w:type="paragraph" w:styleId="HTML">
    <w:name w:val="HTML Preformatted"/>
    <w:basedOn w:val="a"/>
    <w:link w:val="HTML0"/>
    <w:uiPriority w:val="99"/>
    <w:semiHidden/>
    <w:unhideWhenUsed/>
    <w:rsid w:val="0096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08ED"/>
    <w:rPr>
      <w:rFonts w:ascii="Courier New" w:eastAsia="Times New Roman" w:hAnsi="Courier New" w:cs="Courier New"/>
      <w:sz w:val="20"/>
      <w:szCs w:val="20"/>
      <w:lang w:eastAsia="ru-RU"/>
    </w:rPr>
  </w:style>
  <w:style w:type="paragraph" w:styleId="a5">
    <w:name w:val="Normal (Web)"/>
    <w:basedOn w:val="a"/>
    <w:uiPriority w:val="99"/>
    <w:semiHidden/>
    <w:unhideWhenUsed/>
    <w:rsid w:val="009608ED"/>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608ED"/>
    <w:pPr>
      <w:spacing w:after="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9608ED"/>
    <w:pPr>
      <w:spacing w:after="0" w:line="240" w:lineRule="auto"/>
    </w:pPr>
    <w:rPr>
      <w:rFonts w:ascii="Times New Roman" w:eastAsia="Times New Roman" w:hAnsi="Times New Roman" w:cs="Times New Roman"/>
      <w:vanish/>
      <w:sz w:val="24"/>
      <w:szCs w:val="24"/>
      <w:lang w:eastAsia="ru-RU"/>
    </w:rPr>
  </w:style>
  <w:style w:type="paragraph" w:customStyle="1" w:styleId="breadcrumb">
    <w:name w:val="breadcrumb"/>
    <w:basedOn w:val="a"/>
    <w:rsid w:val="009608ED"/>
    <w:pPr>
      <w:spacing w:before="240" w:after="0" w:line="240" w:lineRule="auto"/>
      <w:ind w:left="168"/>
    </w:pPr>
    <w:rPr>
      <w:rFonts w:ascii="Times New Roman" w:eastAsia="Times New Roman" w:hAnsi="Times New Roman" w:cs="Times New Roman"/>
      <w:sz w:val="24"/>
      <w:szCs w:val="24"/>
      <w:lang w:eastAsia="ru-RU"/>
    </w:rPr>
  </w:style>
  <w:style w:type="paragraph" w:customStyle="1" w:styleId="ok">
    <w:name w:val="ok"/>
    <w:basedOn w:val="a"/>
    <w:rsid w:val="009608ED"/>
    <w:pPr>
      <w:spacing w:after="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9608ED"/>
    <w:pPr>
      <w:spacing w:after="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9608ED"/>
    <w:pPr>
      <w:spacing w:after="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9608ED"/>
    <w:pPr>
      <w:spacing w:after="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9608ED"/>
    <w:pPr>
      <w:spacing w:after="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9608ED"/>
    <w:pPr>
      <w:spacing w:after="0" w:line="240" w:lineRule="auto"/>
    </w:pPr>
    <w:rPr>
      <w:rFonts w:ascii="Times New Roman" w:eastAsia="Times New Roman" w:hAnsi="Times New Roman" w:cs="Times New Roman"/>
      <w:lang w:eastAsia="ru-RU"/>
    </w:rPr>
  </w:style>
  <w:style w:type="paragraph" w:customStyle="1" w:styleId="progress">
    <w:name w:val="progress"/>
    <w:basedOn w:val="a"/>
    <w:rsid w:val="009608ED"/>
    <w:pPr>
      <w:spacing w:after="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9608ED"/>
    <w:pPr>
      <w:spacing w:after="0"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9608ED"/>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9608ED"/>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search-form">
    <w:name w:val="search-form"/>
    <w:basedOn w:val="a"/>
    <w:rsid w:val="009608ED"/>
    <w:pPr>
      <w:spacing w:after="24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9608ED"/>
    <w:pPr>
      <w:spacing w:before="336" w:after="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9608ED"/>
    <w:pPr>
      <w:spacing w:after="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9608ED"/>
    <w:pPr>
      <w:shd w:val="clear" w:color="auto" w:fill="C4C4C4"/>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9608ED"/>
    <w:pPr>
      <w:spacing w:after="0"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9608ED"/>
    <w:pPr>
      <w:spacing w:after="0"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9608ED"/>
    <w:pPr>
      <w:spacing w:after="0"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9608ED"/>
    <w:pPr>
      <w:spacing w:after="0"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9608ED"/>
    <w:pPr>
      <w:spacing w:after="0"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9608ED"/>
    <w:pPr>
      <w:spacing w:after="0" w:line="240" w:lineRule="auto"/>
      <w:jc w:val="both"/>
    </w:pPr>
    <w:rPr>
      <w:rFonts w:ascii="Times New Roman" w:eastAsia="Times New Roman" w:hAnsi="Times New Roman" w:cs="Times New Roman"/>
      <w:sz w:val="24"/>
      <w:szCs w:val="24"/>
      <w:lang w:eastAsia="ru-RU"/>
    </w:rPr>
  </w:style>
  <w:style w:type="paragraph" w:customStyle="1" w:styleId="art-postcontent">
    <w:name w:val="art-postcontent"/>
    <w:basedOn w:val="a"/>
    <w:rsid w:val="009608ED"/>
    <w:pPr>
      <w:spacing w:after="0" w:line="240" w:lineRule="auto"/>
    </w:pPr>
    <w:rPr>
      <w:rFonts w:ascii="Arial" w:eastAsia="Times New Roman" w:hAnsi="Arial" w:cs="Arial"/>
      <w:sz w:val="24"/>
      <w:szCs w:val="24"/>
      <w:lang w:eastAsia="ru-RU"/>
    </w:rPr>
  </w:style>
  <w:style w:type="paragraph" w:customStyle="1" w:styleId="cleared">
    <w:name w:val="cleared"/>
    <w:basedOn w:val="a"/>
    <w:rsid w:val="009608ED"/>
    <w:pPr>
      <w:spacing w:after="0" w:line="240" w:lineRule="auto"/>
    </w:pPr>
    <w:rPr>
      <w:rFonts w:ascii="Times New Roman" w:eastAsia="Times New Roman" w:hAnsi="Times New Roman" w:cs="Times New Roman"/>
      <w:sz w:val="2"/>
      <w:szCs w:val="2"/>
      <w:lang w:eastAsia="ru-RU"/>
    </w:rPr>
  </w:style>
  <w:style w:type="paragraph" w:customStyle="1" w:styleId="art-sheet">
    <w:name w:val="art-shee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sheet-body">
    <w:name w:val="art-sheet-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sheet-cc">
    <w:name w:val="art-sheet-cc"/>
    <w:basedOn w:val="a"/>
    <w:rsid w:val="009608ED"/>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t-menu">
    <w:name w:val="art-menu"/>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nav">
    <w:name w:val="art-nav"/>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nav-l">
    <w:name w:val="art-nav-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nav-r">
    <w:name w:val="art-nav-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menu-extra1">
    <w:name w:val="art-menu-extra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menu-extra2">
    <w:name w:val="art-menu-extra2"/>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content-layout-row">
    <w:name w:val="art-content-layout-row"/>
    <w:basedOn w:val="a"/>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vmenublock">
    <w:name w:val="art-vmenublock"/>
    <w:basedOn w:val="a"/>
    <w:rsid w:val="009608ED"/>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art-vmenublock-body">
    <w:name w:val="art-vmenublock-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vmenublockcontent">
    <w:name w:val="art-vmenublockconten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vmenublockcontent-body">
    <w:name w:val="art-vmenublockcontent-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
    <w:name w:val="art-block"/>
    <w:basedOn w:val="a"/>
    <w:rsid w:val="009608ED"/>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art-block-body">
    <w:name w:val="art-block-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r">
    <w:name w:val="art-block-t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l">
    <w:name w:val="art-block-t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r">
    <w:name w:val="art-block-b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l">
    <w:name w:val="art-block-b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c">
    <w:name w:val="art-block-tc"/>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c">
    <w:name w:val="art-block-bc"/>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r">
    <w:name w:val="art-block-c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l">
    <w:name w:val="art-block-c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c">
    <w:name w:val="art-block-cc"/>
    <w:basedOn w:val="a"/>
    <w:rsid w:val="009608ED"/>
    <w:pPr>
      <w:shd w:val="clear" w:color="auto" w:fill="E8EEF3"/>
      <w:spacing w:after="0" w:line="240" w:lineRule="auto"/>
    </w:pPr>
    <w:rPr>
      <w:rFonts w:ascii="Times New Roman" w:eastAsia="Times New Roman" w:hAnsi="Times New Roman" w:cs="Times New Roman"/>
      <w:sz w:val="24"/>
      <w:szCs w:val="24"/>
      <w:lang w:eastAsia="ru-RU"/>
    </w:rPr>
  </w:style>
  <w:style w:type="paragraph" w:customStyle="1" w:styleId="art-blockheader">
    <w:name w:val="art-blockheader"/>
    <w:basedOn w:val="a"/>
    <w:rsid w:val="009608ED"/>
    <w:pPr>
      <w:spacing w:after="60" w:line="240" w:lineRule="auto"/>
    </w:pPr>
    <w:rPr>
      <w:rFonts w:ascii="Times New Roman" w:eastAsia="Times New Roman" w:hAnsi="Times New Roman" w:cs="Times New Roman"/>
      <w:sz w:val="24"/>
      <w:szCs w:val="24"/>
      <w:lang w:eastAsia="ru-RU"/>
    </w:rPr>
  </w:style>
  <w:style w:type="paragraph" w:customStyle="1" w:styleId="art-blockcontent">
    <w:name w:val="art-blockconten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ontent-body">
    <w:name w:val="art-blockcontent-body"/>
    <w:basedOn w:val="a"/>
    <w:rsid w:val="009608ED"/>
    <w:pPr>
      <w:spacing w:after="0" w:line="240" w:lineRule="auto"/>
    </w:pPr>
    <w:rPr>
      <w:rFonts w:ascii="Arial" w:eastAsia="Times New Roman" w:hAnsi="Arial" w:cs="Arial"/>
      <w:color w:val="1D262A"/>
      <w:sz w:val="21"/>
      <w:szCs w:val="21"/>
      <w:lang w:eastAsia="ru-RU"/>
    </w:rPr>
  </w:style>
  <w:style w:type="paragraph" w:customStyle="1" w:styleId="art-button-wrapper">
    <w:name w:val="art-button-wrapper"/>
    <w:basedOn w:val="a"/>
    <w:rsid w:val="009608ED"/>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t-post">
    <w:name w:val="art-post"/>
    <w:basedOn w:val="a"/>
    <w:rsid w:val="009608ED"/>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rt-post-body">
    <w:name w:val="art-post-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tr">
    <w:name w:val="art-post-t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tl">
    <w:name w:val="art-post-t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br">
    <w:name w:val="art-post-b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bl">
    <w:name w:val="art-post-b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tc">
    <w:name w:val="art-post-tc"/>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bc">
    <w:name w:val="art-post-bc"/>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cr">
    <w:name w:val="art-post-c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cl">
    <w:name w:val="art-post-c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cc">
    <w:name w:val="art-post-cc"/>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comment-folded">
    <w:name w:val="comment-folded"/>
    <w:basedOn w:val="a"/>
    <w:rsid w:val="009608ED"/>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rt-postmetadataheader">
    <w:name w:val="art-postmetadataheader"/>
    <w:basedOn w:val="a"/>
    <w:rsid w:val="009608ED"/>
    <w:pPr>
      <w:pBdr>
        <w:top w:val="single" w:sz="2" w:space="1" w:color="AFC6D4"/>
        <w:left w:val="single" w:sz="2" w:space="1" w:color="AFC6D4"/>
        <w:bottom w:val="single" w:sz="2" w:space="1" w:color="AFC6D4"/>
        <w:right w:val="single" w:sz="2" w:space="1" w:color="AFC6D4"/>
      </w:pBdr>
      <w:spacing w:after="0" w:line="240" w:lineRule="auto"/>
    </w:pPr>
    <w:rPr>
      <w:rFonts w:ascii="Times New Roman" w:eastAsia="Times New Roman" w:hAnsi="Times New Roman" w:cs="Times New Roman"/>
      <w:sz w:val="24"/>
      <w:szCs w:val="24"/>
      <w:lang w:eastAsia="ru-RU"/>
    </w:rPr>
  </w:style>
  <w:style w:type="paragraph" w:customStyle="1" w:styleId="art-postheadericons">
    <w:name w:val="art-postheadericons"/>
    <w:basedOn w:val="a"/>
    <w:rsid w:val="009608ED"/>
    <w:pPr>
      <w:spacing w:after="0" w:line="240" w:lineRule="auto"/>
    </w:pPr>
    <w:rPr>
      <w:rFonts w:ascii="Arial" w:eastAsia="Times New Roman" w:hAnsi="Arial" w:cs="Arial"/>
      <w:color w:val="425661"/>
      <w:sz w:val="24"/>
      <w:szCs w:val="24"/>
      <w:lang w:eastAsia="ru-RU"/>
    </w:rPr>
  </w:style>
  <w:style w:type="paragraph" w:customStyle="1" w:styleId="art-postfootericons">
    <w:name w:val="art-postfootericons"/>
    <w:basedOn w:val="a"/>
    <w:rsid w:val="009608ED"/>
    <w:pPr>
      <w:spacing w:after="0" w:line="240" w:lineRule="auto"/>
    </w:pPr>
    <w:rPr>
      <w:rFonts w:ascii="Arial" w:eastAsia="Times New Roman" w:hAnsi="Arial" w:cs="Arial"/>
      <w:color w:val="425661"/>
      <w:sz w:val="24"/>
      <w:szCs w:val="24"/>
      <w:lang w:eastAsia="ru-RU"/>
    </w:rPr>
  </w:style>
  <w:style w:type="paragraph" w:customStyle="1" w:styleId="art-footer">
    <w:name w:val="art-foote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footer-t">
    <w:name w:val="art-footer-t"/>
    <w:basedOn w:val="a"/>
    <w:rsid w:val="009608ED"/>
    <w:pPr>
      <w:shd w:val="clear" w:color="auto" w:fill="AFC6D4"/>
      <w:spacing w:after="0" w:line="240" w:lineRule="auto"/>
    </w:pPr>
    <w:rPr>
      <w:rFonts w:ascii="Times New Roman" w:eastAsia="Times New Roman" w:hAnsi="Times New Roman" w:cs="Times New Roman"/>
      <w:sz w:val="24"/>
      <w:szCs w:val="24"/>
      <w:lang w:eastAsia="ru-RU"/>
    </w:rPr>
  </w:style>
  <w:style w:type="paragraph" w:customStyle="1" w:styleId="art-footer-body">
    <w:name w:val="art-footer-body"/>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footer-text">
    <w:name w:val="art-footer-text"/>
    <w:basedOn w:val="a"/>
    <w:rsid w:val="009608ED"/>
    <w:pPr>
      <w:spacing w:after="0" w:line="240" w:lineRule="auto"/>
      <w:jc w:val="center"/>
    </w:pPr>
    <w:rPr>
      <w:rFonts w:ascii="Times New Roman" w:eastAsia="Times New Roman" w:hAnsi="Times New Roman" w:cs="Times New Roman"/>
      <w:color w:val="132939"/>
      <w:sz w:val="18"/>
      <w:szCs w:val="18"/>
      <w:lang w:eastAsia="ru-RU"/>
    </w:rPr>
  </w:style>
  <w:style w:type="paragraph" w:customStyle="1" w:styleId="art-page-footer">
    <w:name w:val="art-page-footer"/>
    <w:basedOn w:val="a"/>
    <w:rsid w:val="009608ED"/>
    <w:pPr>
      <w:spacing w:after="0" w:line="240" w:lineRule="auto"/>
      <w:jc w:val="center"/>
    </w:pPr>
    <w:rPr>
      <w:rFonts w:ascii="Arial" w:eastAsia="Times New Roman" w:hAnsi="Arial" w:cs="Arial"/>
      <w:color w:val="3E505B"/>
      <w:sz w:val="15"/>
      <w:szCs w:val="15"/>
      <w:lang w:eastAsia="ru-RU"/>
    </w:rPr>
  </w:style>
  <w:style w:type="paragraph" w:customStyle="1" w:styleId="links">
    <w:name w:val="links"/>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messages">
    <w:name w:val="messages"/>
    <w:basedOn w:val="a"/>
    <w:rsid w:val="009608ED"/>
    <w:pPr>
      <w:spacing w:before="75" w:after="75"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9608ED"/>
    <w:pPr>
      <w:pBdr>
        <w:top w:val="single" w:sz="6" w:space="0" w:color="009900"/>
        <w:left w:val="single" w:sz="6" w:space="0" w:color="009900"/>
        <w:bottom w:val="single" w:sz="6" w:space="0" w:color="009900"/>
        <w:right w:val="single" w:sz="6" w:space="0" w:color="009900"/>
      </w:pBdr>
      <w:shd w:val="clear" w:color="auto" w:fill="C9FBC8"/>
      <w:spacing w:before="75" w:after="75" w:line="240" w:lineRule="auto"/>
    </w:pPr>
    <w:rPr>
      <w:rFonts w:ascii="Times New Roman" w:eastAsia="Times New Roman" w:hAnsi="Times New Roman" w:cs="Times New Roman"/>
      <w:sz w:val="24"/>
      <w:szCs w:val="24"/>
      <w:lang w:eastAsia="ru-RU"/>
    </w:rPr>
  </w:style>
  <w:style w:type="paragraph" w:customStyle="1" w:styleId="readmore">
    <w:name w:val="read_more"/>
    <w:basedOn w:val="a"/>
    <w:rsid w:val="009608ED"/>
    <w:pPr>
      <w:spacing w:before="75" w:after="75" w:line="240" w:lineRule="auto"/>
    </w:pPr>
    <w:rPr>
      <w:rFonts w:ascii="Times New Roman" w:eastAsia="Times New Roman" w:hAnsi="Times New Roman" w:cs="Times New Roman"/>
      <w:sz w:val="24"/>
      <w:szCs w:val="24"/>
      <w:lang w:eastAsia="ru-RU"/>
    </w:rPr>
  </w:style>
  <w:style w:type="paragraph" w:customStyle="1" w:styleId="ucoutofstockthrobbing">
    <w:name w:val="uc_out_of_stock_throbbing"/>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image-attach-teaser">
    <w:name w:val="image-attach-tease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panel-col-last">
    <w:name w:val="panel-col-las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half-width">
    <w:name w:val="half-width"/>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hird-width">
    <w:name w:val="third-width"/>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wo-thirds-width">
    <w:name w:val="two-thirds-width"/>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node">
    <w:name w:val="nod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search-snippet-info">
    <w:name w:val="search-snippet-info"/>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search-info">
    <w:name w:val="search-info"/>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criterion">
    <w:name w:val="criterion"/>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user-picture">
    <w:name w:val="user-pictur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menu-li-separator">
    <w:name w:val="art-menu-li-separato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menu-separator">
    <w:name w:val="art-menu-separato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l">
    <w:name w:val="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r">
    <w:name w:val="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l">
    <w:name w:val="art-button-l"/>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r">
    <w:name w:val="art-button-r"/>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2">
    <w:name w:val="art-sidebar2"/>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
    <w:name w:val="t"/>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vmenu-separator-span">
    <w:name w:val="art-vmenu-separator-span"/>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vsubmenu-separator-span">
    <w:name w:val="art-vsubmenu-separator-span"/>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9608ED"/>
    <w:pPr>
      <w:spacing w:after="0" w:line="240" w:lineRule="auto"/>
    </w:pPr>
    <w:rPr>
      <w:rFonts w:ascii="Times New Roman" w:eastAsia="Times New Roman" w:hAnsi="Times New Roman" w:cs="Times New Roman"/>
      <w:sz w:val="24"/>
      <w:szCs w:val="24"/>
      <w:lang w:eastAsia="ru-RU"/>
    </w:rPr>
  </w:style>
  <w:style w:type="character" w:customStyle="1" w:styleId="art-button-wrapper1">
    <w:name w:val="art-button-wrapper1"/>
    <w:basedOn w:val="a0"/>
    <w:rsid w:val="009608ED"/>
  </w:style>
  <w:style w:type="character" w:customStyle="1" w:styleId="summary">
    <w:name w:val="summary"/>
    <w:basedOn w:val="a0"/>
    <w:rsid w:val="009608ED"/>
  </w:style>
  <w:style w:type="paragraph" w:customStyle="1" w:styleId="grippie1">
    <w:name w:val="grippie1"/>
    <w:basedOn w:val="a"/>
    <w:rsid w:val="009608ED"/>
    <w:pPr>
      <w:pBdr>
        <w:top w:val="single" w:sz="2"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9608ED"/>
    <w:pPr>
      <w:spacing w:before="60" w:after="0" w:line="240" w:lineRule="auto"/>
    </w:pPr>
    <w:rPr>
      <w:rFonts w:ascii="Times New Roman" w:eastAsia="Times New Roman" w:hAnsi="Times New Roman" w:cs="Times New Roman"/>
      <w:sz w:val="24"/>
      <w:szCs w:val="24"/>
      <w:lang w:eastAsia="ru-RU"/>
    </w:rPr>
  </w:style>
  <w:style w:type="paragraph" w:customStyle="1" w:styleId="bar1">
    <w:name w:val="bar1"/>
    <w:basedOn w:val="a"/>
    <w:rsid w:val="009608ED"/>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9608ED"/>
    <w:pPr>
      <w:shd w:val="clear" w:color="auto" w:fill="0072B9"/>
      <w:spacing w:after="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9608ED"/>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9608ED"/>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9608ED"/>
    <w:pPr>
      <w:spacing w:after="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9608ED"/>
    <w:pPr>
      <w:spacing w:after="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9608ED"/>
    <w:pPr>
      <w:spacing w:after="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9608ED"/>
    <w:pPr>
      <w:spacing w:after="0"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9608ED"/>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9608ED"/>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9608ED"/>
    <w:pPr>
      <w:spacing w:after="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9608ED"/>
    <w:pPr>
      <w:spacing w:after="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9608ED"/>
    <w:pPr>
      <w:spacing w:after="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9608ED"/>
    <w:rPr>
      <w:color w:val="999999"/>
      <w:sz w:val="22"/>
      <w:szCs w:val="22"/>
    </w:rPr>
  </w:style>
  <w:style w:type="paragraph" w:customStyle="1" w:styleId="comment1">
    <w:name w:val="comment1"/>
    <w:basedOn w:val="a"/>
    <w:rsid w:val="009608ED"/>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9608ED"/>
    <w:pPr>
      <w:spacing w:after="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9608ED"/>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9608ED"/>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9608ED"/>
    <w:pPr>
      <w:spacing w:after="0" w:line="240" w:lineRule="auto"/>
    </w:pPr>
    <w:rPr>
      <w:rFonts w:ascii="Times New Roman" w:eastAsia="Times New Roman" w:hAnsi="Times New Roman" w:cs="Times New Roman"/>
      <w:sz w:val="29"/>
      <w:szCs w:val="29"/>
      <w:lang w:eastAsia="ru-RU"/>
    </w:rPr>
  </w:style>
  <w:style w:type="paragraph" w:customStyle="1" w:styleId="search-snippet-info1">
    <w:name w:val="search-snippet-info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search-info1">
    <w:name w:val="search-info1"/>
    <w:basedOn w:val="a"/>
    <w:rsid w:val="009608ED"/>
    <w:pPr>
      <w:spacing w:after="0" w:line="240" w:lineRule="auto"/>
    </w:pPr>
    <w:rPr>
      <w:rFonts w:ascii="Times New Roman" w:eastAsia="Times New Roman" w:hAnsi="Times New Roman" w:cs="Times New Roman"/>
      <w:sz w:val="20"/>
      <w:szCs w:val="20"/>
      <w:lang w:eastAsia="ru-RU"/>
    </w:rPr>
  </w:style>
  <w:style w:type="paragraph" w:customStyle="1" w:styleId="criterion1">
    <w:name w:val="criterion1"/>
    <w:basedOn w:val="a"/>
    <w:rsid w:val="009608ED"/>
    <w:pPr>
      <w:spacing w:after="0"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orm-item6">
    <w:name w:val="form-item6"/>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9608ED"/>
    <w:pPr>
      <w:spacing w:after="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9608ED"/>
    <w:pPr>
      <w:spacing w:after="240" w:line="240" w:lineRule="auto"/>
      <w:ind w:right="240"/>
    </w:pPr>
    <w:rPr>
      <w:rFonts w:ascii="Times New Roman" w:eastAsia="Times New Roman" w:hAnsi="Times New Roman" w:cs="Times New Roman"/>
      <w:sz w:val="24"/>
      <w:szCs w:val="24"/>
      <w:lang w:eastAsia="ru-RU"/>
    </w:rPr>
  </w:style>
  <w:style w:type="paragraph" w:customStyle="1" w:styleId="r1">
    <w:name w:val="r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l1">
    <w:name w:val="l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1">
    <w:name w:val="t1"/>
    <w:basedOn w:val="a"/>
    <w:rsid w:val="009608ED"/>
    <w:pPr>
      <w:spacing w:after="0" w:line="375" w:lineRule="atLeast"/>
      <w:ind w:left="135" w:right="135"/>
      <w:jc w:val="center"/>
    </w:pPr>
    <w:rPr>
      <w:rFonts w:ascii="Times New Roman" w:eastAsia="Times New Roman" w:hAnsi="Times New Roman" w:cs="Times New Roman"/>
      <w:color w:val="0E1E2A"/>
      <w:sz w:val="24"/>
      <w:szCs w:val="24"/>
      <w:lang w:eastAsia="ru-RU"/>
    </w:rPr>
  </w:style>
  <w:style w:type="paragraph" w:customStyle="1" w:styleId="t2">
    <w:name w:val="t2"/>
    <w:basedOn w:val="a"/>
    <w:rsid w:val="009608ED"/>
    <w:pPr>
      <w:spacing w:after="0" w:line="375" w:lineRule="atLeast"/>
      <w:ind w:left="135" w:right="135"/>
      <w:jc w:val="center"/>
    </w:pPr>
    <w:rPr>
      <w:rFonts w:ascii="Times New Roman" w:eastAsia="Times New Roman" w:hAnsi="Times New Roman" w:cs="Times New Roman"/>
      <w:color w:val="171D21"/>
      <w:sz w:val="24"/>
      <w:szCs w:val="24"/>
      <w:lang w:eastAsia="ru-RU"/>
    </w:rPr>
  </w:style>
  <w:style w:type="paragraph" w:customStyle="1" w:styleId="t3">
    <w:name w:val="t3"/>
    <w:basedOn w:val="a"/>
    <w:rsid w:val="009608ED"/>
    <w:pPr>
      <w:spacing w:after="0" w:line="375" w:lineRule="atLeast"/>
      <w:ind w:left="135" w:right="135"/>
      <w:jc w:val="center"/>
    </w:pPr>
    <w:rPr>
      <w:rFonts w:ascii="Times New Roman" w:eastAsia="Times New Roman" w:hAnsi="Times New Roman" w:cs="Times New Roman"/>
      <w:color w:val="171D21"/>
      <w:sz w:val="24"/>
      <w:szCs w:val="24"/>
      <w:lang w:eastAsia="ru-RU"/>
    </w:rPr>
  </w:style>
  <w:style w:type="paragraph" w:customStyle="1" w:styleId="t4">
    <w:name w:val="t4"/>
    <w:basedOn w:val="a"/>
    <w:rsid w:val="009608ED"/>
    <w:pPr>
      <w:spacing w:after="0" w:line="375" w:lineRule="atLeast"/>
      <w:ind w:left="135" w:right="135"/>
      <w:jc w:val="center"/>
    </w:pPr>
    <w:rPr>
      <w:rFonts w:ascii="Times New Roman" w:eastAsia="Times New Roman" w:hAnsi="Times New Roman" w:cs="Times New Roman"/>
      <w:color w:val="DBE5EB"/>
      <w:sz w:val="24"/>
      <w:szCs w:val="24"/>
      <w:lang w:eastAsia="ru-RU"/>
    </w:rPr>
  </w:style>
  <w:style w:type="paragraph" w:customStyle="1" w:styleId="art-menu-li-separator1">
    <w:name w:val="art-menu-li-separator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menu-separator1">
    <w:name w:val="art-menu-separator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a"/>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vmenu-separator-span1">
    <w:name w:val="art-vmenu-separator-span1"/>
    <w:basedOn w:val="a"/>
    <w:rsid w:val="009608ED"/>
    <w:pPr>
      <w:pBdr>
        <w:top w:val="single" w:sz="6" w:space="0" w:color="C7D7E1"/>
      </w:pBdr>
      <w:spacing w:after="0" w:line="0" w:lineRule="auto"/>
    </w:pPr>
    <w:rPr>
      <w:rFonts w:ascii="Times New Roman" w:eastAsia="Times New Roman" w:hAnsi="Times New Roman" w:cs="Times New Roman"/>
      <w:sz w:val="2"/>
      <w:szCs w:val="2"/>
      <w:lang w:eastAsia="ru-RU"/>
    </w:rPr>
  </w:style>
  <w:style w:type="paragraph" w:customStyle="1" w:styleId="r2">
    <w:name w:val="r2"/>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l2">
    <w:name w:val="l2"/>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5">
    <w:name w:val="t5"/>
    <w:basedOn w:val="a"/>
    <w:rsid w:val="009608ED"/>
    <w:pPr>
      <w:spacing w:after="0" w:line="510" w:lineRule="atLeast"/>
    </w:pPr>
    <w:rPr>
      <w:rFonts w:ascii="Arial" w:eastAsia="Times New Roman" w:hAnsi="Arial" w:cs="Arial"/>
      <w:b/>
      <w:bCs/>
      <w:color w:val="3E505B"/>
      <w:sz w:val="23"/>
      <w:szCs w:val="23"/>
      <w:lang w:eastAsia="ru-RU"/>
    </w:rPr>
  </w:style>
  <w:style w:type="paragraph" w:customStyle="1" w:styleId="t6">
    <w:name w:val="t6"/>
    <w:basedOn w:val="a"/>
    <w:rsid w:val="009608ED"/>
    <w:pPr>
      <w:spacing w:after="0" w:line="510" w:lineRule="atLeast"/>
    </w:pPr>
    <w:rPr>
      <w:rFonts w:ascii="Arial" w:eastAsia="Times New Roman" w:hAnsi="Arial" w:cs="Arial"/>
      <w:b/>
      <w:bCs/>
      <w:color w:val="BED7E9"/>
      <w:sz w:val="23"/>
      <w:szCs w:val="23"/>
      <w:lang w:eastAsia="ru-RU"/>
    </w:rPr>
  </w:style>
  <w:style w:type="paragraph" w:customStyle="1" w:styleId="t7">
    <w:name w:val="t7"/>
    <w:basedOn w:val="a"/>
    <w:rsid w:val="009608ED"/>
    <w:pPr>
      <w:spacing w:after="0" w:line="510" w:lineRule="atLeast"/>
    </w:pPr>
    <w:rPr>
      <w:rFonts w:ascii="Arial" w:eastAsia="Times New Roman" w:hAnsi="Arial" w:cs="Arial"/>
      <w:b/>
      <w:bCs/>
      <w:color w:val="CBD6DC"/>
      <w:sz w:val="23"/>
      <w:szCs w:val="23"/>
      <w:lang w:eastAsia="ru-RU"/>
    </w:rPr>
  </w:style>
  <w:style w:type="paragraph" w:customStyle="1" w:styleId="art-vsubmenu-separator-span1">
    <w:name w:val="art-vsubmenu-separator-span1"/>
    <w:basedOn w:val="a"/>
    <w:rsid w:val="009608ED"/>
    <w:pPr>
      <w:spacing w:after="0" w:line="0" w:lineRule="auto"/>
    </w:pPr>
    <w:rPr>
      <w:rFonts w:ascii="Times New Roman" w:eastAsia="Times New Roman" w:hAnsi="Times New Roman" w:cs="Times New Roman"/>
      <w:sz w:val="2"/>
      <w:szCs w:val="2"/>
      <w:lang w:eastAsia="ru-RU"/>
    </w:rPr>
  </w:style>
  <w:style w:type="paragraph" w:customStyle="1" w:styleId="l3">
    <w:name w:val="l3"/>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r3">
    <w:name w:val="r3"/>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ontent-body1">
    <w:name w:val="art-blockcontent-body1"/>
    <w:basedOn w:val="a"/>
    <w:rsid w:val="009608ED"/>
    <w:pPr>
      <w:spacing w:after="0" w:line="240" w:lineRule="auto"/>
    </w:pPr>
    <w:rPr>
      <w:rFonts w:ascii="Arial" w:eastAsia="Times New Roman" w:hAnsi="Arial" w:cs="Arial"/>
      <w:color w:val="1D262A"/>
      <w:sz w:val="21"/>
      <w:szCs w:val="21"/>
      <w:lang w:eastAsia="ru-RU"/>
    </w:rPr>
  </w:style>
  <w:style w:type="paragraph" w:customStyle="1" w:styleId="art-blockcontent-body2">
    <w:name w:val="art-blockcontent-body2"/>
    <w:basedOn w:val="a"/>
    <w:rsid w:val="009608ED"/>
    <w:pPr>
      <w:spacing w:after="0" w:line="240" w:lineRule="auto"/>
    </w:pPr>
    <w:rPr>
      <w:rFonts w:ascii="Arial" w:eastAsia="Times New Roman" w:hAnsi="Arial" w:cs="Arial"/>
      <w:color w:val="1D262A"/>
      <w:sz w:val="21"/>
      <w:szCs w:val="21"/>
      <w:lang w:eastAsia="ru-RU"/>
    </w:rPr>
  </w:style>
  <w:style w:type="paragraph" w:customStyle="1" w:styleId="art-blockcontent-body3">
    <w:name w:val="art-blockcontent-body3"/>
    <w:basedOn w:val="a"/>
    <w:rsid w:val="009608ED"/>
    <w:pPr>
      <w:spacing w:after="0" w:line="240" w:lineRule="auto"/>
    </w:pPr>
    <w:rPr>
      <w:rFonts w:ascii="Arial" w:eastAsia="Times New Roman" w:hAnsi="Arial" w:cs="Arial"/>
      <w:color w:val="1D262A"/>
      <w:sz w:val="21"/>
      <w:szCs w:val="21"/>
      <w:lang w:eastAsia="ru-RU"/>
    </w:rPr>
  </w:style>
  <w:style w:type="paragraph" w:customStyle="1" w:styleId="art-blockcontent-body4">
    <w:name w:val="art-blockcontent-body4"/>
    <w:basedOn w:val="a"/>
    <w:rsid w:val="009608ED"/>
    <w:pPr>
      <w:spacing w:after="0" w:line="240" w:lineRule="auto"/>
    </w:pPr>
    <w:rPr>
      <w:rFonts w:ascii="Arial" w:eastAsia="Times New Roman" w:hAnsi="Arial" w:cs="Arial"/>
      <w:color w:val="1D262A"/>
      <w:sz w:val="21"/>
      <w:szCs w:val="21"/>
      <w:lang w:eastAsia="ru-RU"/>
    </w:rPr>
  </w:style>
  <w:style w:type="paragraph" w:customStyle="1" w:styleId="art-button-wrapper2">
    <w:name w:val="art-button-wrapper2"/>
    <w:basedOn w:val="a"/>
    <w:rsid w:val="009608ED"/>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t-button-l1">
    <w:name w:val="art-button-l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r1">
    <w:name w:val="art-button-r1"/>
    <w:basedOn w:val="a"/>
    <w:rsid w:val="009608ED"/>
    <w:pPr>
      <w:spacing w:after="0" w:line="240" w:lineRule="auto"/>
    </w:pPr>
    <w:rPr>
      <w:rFonts w:ascii="Times New Roman" w:eastAsia="Times New Roman" w:hAnsi="Times New Roman" w:cs="Times New Roman"/>
      <w:sz w:val="24"/>
      <w:szCs w:val="24"/>
      <w:lang w:eastAsia="ru-RU"/>
    </w:rPr>
  </w:style>
  <w:style w:type="character" w:customStyle="1" w:styleId="art-button-wrapper3">
    <w:name w:val="art-button-wrapper3"/>
    <w:basedOn w:val="a0"/>
    <w:rsid w:val="009608ED"/>
  </w:style>
  <w:style w:type="paragraph" w:customStyle="1" w:styleId="art-postcontent1">
    <w:name w:val="art-postcontent1"/>
    <w:basedOn w:val="a"/>
    <w:rsid w:val="009608ED"/>
    <w:pPr>
      <w:spacing w:after="0" w:line="240" w:lineRule="auto"/>
    </w:pPr>
    <w:rPr>
      <w:rFonts w:ascii="Arial" w:eastAsia="Times New Roman" w:hAnsi="Arial" w:cs="Arial"/>
      <w:sz w:val="24"/>
      <w:szCs w:val="24"/>
      <w:lang w:eastAsia="ru-RU"/>
    </w:rPr>
  </w:style>
  <w:style w:type="paragraph" w:customStyle="1" w:styleId="art-sidebar11">
    <w:name w:val="art-sidebar1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21">
    <w:name w:val="art-sidebar2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opic-previous1">
    <w:name w:val="topic-previous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topic-next1">
    <w:name w:val="topic-next1"/>
    <w:basedOn w:val="a"/>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submitted1">
    <w:name w:val="submitted1"/>
    <w:basedOn w:val="a"/>
    <w:rsid w:val="009608ED"/>
    <w:pPr>
      <w:spacing w:after="0" w:line="240" w:lineRule="auto"/>
    </w:pPr>
    <w:rPr>
      <w:rFonts w:ascii="Times New Roman" w:eastAsia="Times New Roman" w:hAnsi="Times New Roman" w:cs="Times New Roman"/>
      <w:sz w:val="24"/>
      <w:szCs w:val="24"/>
      <w:lang w:eastAsia="ru-RU"/>
    </w:rPr>
  </w:style>
  <w:style w:type="paragraph" w:customStyle="1" w:styleId="art-post1">
    <w:name w:val="art-post1"/>
    <w:basedOn w:val="a"/>
    <w:rsid w:val="009608ED"/>
    <w:pPr>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9608ED"/>
  </w:style>
  <w:style w:type="character" w:styleId="a6">
    <w:name w:val="Strong"/>
    <w:basedOn w:val="a0"/>
    <w:uiPriority w:val="22"/>
    <w:qFormat/>
    <w:rsid w:val="009608ED"/>
    <w:rPr>
      <w:b/>
      <w:bCs/>
    </w:rPr>
  </w:style>
  <w:style w:type="paragraph" w:styleId="a7">
    <w:name w:val="List Paragraph"/>
    <w:basedOn w:val="a"/>
    <w:uiPriority w:val="34"/>
    <w:qFormat/>
    <w:rsid w:val="00D16727"/>
    <w:pPr>
      <w:ind w:left="720"/>
      <w:contextualSpacing/>
    </w:pPr>
  </w:style>
  <w:style w:type="paragraph" w:customStyle="1" w:styleId="ConsPlusNonformat">
    <w:name w:val="ConsPlusNonformat"/>
    <w:uiPriority w:val="99"/>
    <w:rsid w:val="00D16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672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05794453">
      <w:bodyDiv w:val="1"/>
      <w:marLeft w:val="0"/>
      <w:marRight w:val="0"/>
      <w:marTop w:val="0"/>
      <w:marBottom w:val="0"/>
      <w:divBdr>
        <w:top w:val="none" w:sz="0" w:space="0" w:color="auto"/>
        <w:left w:val="none" w:sz="0" w:space="0" w:color="auto"/>
        <w:bottom w:val="none" w:sz="0" w:space="0" w:color="auto"/>
        <w:right w:val="none" w:sz="0" w:space="0" w:color="auto"/>
      </w:divBdr>
      <w:divsChild>
        <w:div w:id="1675572978">
          <w:marLeft w:val="0"/>
          <w:marRight w:val="0"/>
          <w:marTop w:val="0"/>
          <w:marBottom w:val="0"/>
          <w:divBdr>
            <w:top w:val="none" w:sz="0" w:space="0" w:color="auto"/>
            <w:left w:val="none" w:sz="0" w:space="0" w:color="auto"/>
            <w:bottom w:val="none" w:sz="0" w:space="0" w:color="auto"/>
            <w:right w:val="none" w:sz="0" w:space="0" w:color="auto"/>
          </w:divBdr>
          <w:divsChild>
            <w:div w:id="1149520900">
              <w:marLeft w:val="0"/>
              <w:marRight w:val="0"/>
              <w:marTop w:val="0"/>
              <w:marBottom w:val="0"/>
              <w:divBdr>
                <w:top w:val="none" w:sz="0" w:space="0" w:color="auto"/>
                <w:left w:val="none" w:sz="0" w:space="0" w:color="auto"/>
                <w:bottom w:val="none" w:sz="0" w:space="0" w:color="auto"/>
                <w:right w:val="none" w:sz="0" w:space="0" w:color="auto"/>
              </w:divBdr>
              <w:divsChild>
                <w:div w:id="657882179">
                  <w:marLeft w:val="0"/>
                  <w:marRight w:val="0"/>
                  <w:marTop w:val="0"/>
                  <w:marBottom w:val="0"/>
                  <w:divBdr>
                    <w:top w:val="none" w:sz="0" w:space="0" w:color="auto"/>
                    <w:left w:val="none" w:sz="0" w:space="0" w:color="auto"/>
                    <w:bottom w:val="none" w:sz="0" w:space="0" w:color="auto"/>
                    <w:right w:val="none" w:sz="0" w:space="0" w:color="auto"/>
                  </w:divBdr>
                  <w:divsChild>
                    <w:div w:id="1313368306">
                      <w:marLeft w:val="0"/>
                      <w:marRight w:val="0"/>
                      <w:marTop w:val="0"/>
                      <w:marBottom w:val="0"/>
                      <w:divBdr>
                        <w:top w:val="none" w:sz="0" w:space="0" w:color="auto"/>
                        <w:left w:val="none" w:sz="0" w:space="0" w:color="auto"/>
                        <w:bottom w:val="none" w:sz="0" w:space="0" w:color="auto"/>
                        <w:right w:val="none" w:sz="0" w:space="0" w:color="auto"/>
                      </w:divBdr>
                      <w:divsChild>
                        <w:div w:id="980772476">
                          <w:marLeft w:val="0"/>
                          <w:marRight w:val="0"/>
                          <w:marTop w:val="0"/>
                          <w:marBottom w:val="0"/>
                          <w:divBdr>
                            <w:top w:val="none" w:sz="0" w:space="0" w:color="auto"/>
                            <w:left w:val="none" w:sz="0" w:space="0" w:color="auto"/>
                            <w:bottom w:val="none" w:sz="0" w:space="0" w:color="auto"/>
                            <w:right w:val="none" w:sz="0" w:space="0" w:color="auto"/>
                          </w:divBdr>
                          <w:divsChild>
                            <w:div w:id="154615117">
                              <w:marLeft w:val="0"/>
                              <w:marRight w:val="0"/>
                              <w:marTop w:val="0"/>
                              <w:marBottom w:val="0"/>
                              <w:divBdr>
                                <w:top w:val="none" w:sz="0" w:space="0" w:color="auto"/>
                                <w:left w:val="none" w:sz="0" w:space="0" w:color="auto"/>
                                <w:bottom w:val="none" w:sz="0" w:space="0" w:color="auto"/>
                                <w:right w:val="none" w:sz="0" w:space="0" w:color="auto"/>
                              </w:divBdr>
                              <w:divsChild>
                                <w:div w:id="522788659">
                                  <w:marLeft w:val="0"/>
                                  <w:marRight w:val="0"/>
                                  <w:marTop w:val="0"/>
                                  <w:marBottom w:val="0"/>
                                  <w:divBdr>
                                    <w:top w:val="none" w:sz="0" w:space="0" w:color="auto"/>
                                    <w:left w:val="none" w:sz="0" w:space="0" w:color="auto"/>
                                    <w:bottom w:val="none" w:sz="0" w:space="0" w:color="auto"/>
                                    <w:right w:val="none" w:sz="0" w:space="0" w:color="auto"/>
                                  </w:divBdr>
                                  <w:divsChild>
                                    <w:div w:id="1161433777">
                                      <w:marLeft w:val="0"/>
                                      <w:marRight w:val="0"/>
                                      <w:marTop w:val="0"/>
                                      <w:marBottom w:val="0"/>
                                      <w:divBdr>
                                        <w:top w:val="none" w:sz="0" w:space="0" w:color="auto"/>
                                        <w:left w:val="none" w:sz="0" w:space="0" w:color="auto"/>
                                        <w:bottom w:val="none" w:sz="0" w:space="0" w:color="auto"/>
                                        <w:right w:val="none" w:sz="0" w:space="0" w:color="auto"/>
                                      </w:divBdr>
                                      <w:divsChild>
                                        <w:div w:id="198325357">
                                          <w:marLeft w:val="0"/>
                                          <w:marRight w:val="0"/>
                                          <w:marTop w:val="0"/>
                                          <w:marBottom w:val="0"/>
                                          <w:divBdr>
                                            <w:top w:val="none" w:sz="0" w:space="0" w:color="auto"/>
                                            <w:left w:val="none" w:sz="0" w:space="0" w:color="auto"/>
                                            <w:bottom w:val="none" w:sz="0" w:space="0" w:color="auto"/>
                                            <w:right w:val="none" w:sz="0" w:space="0" w:color="auto"/>
                                          </w:divBdr>
                                          <w:divsChild>
                                            <w:div w:id="975917862">
                                              <w:marLeft w:val="0"/>
                                              <w:marRight w:val="0"/>
                                              <w:marTop w:val="0"/>
                                              <w:marBottom w:val="0"/>
                                              <w:divBdr>
                                                <w:top w:val="none" w:sz="0" w:space="0" w:color="auto"/>
                                                <w:left w:val="none" w:sz="0" w:space="0" w:color="auto"/>
                                                <w:bottom w:val="none" w:sz="0" w:space="0" w:color="auto"/>
                                                <w:right w:val="none" w:sz="0" w:space="0" w:color="auto"/>
                                              </w:divBdr>
                                              <w:divsChild>
                                                <w:div w:id="1329333627">
                                                  <w:marLeft w:val="75"/>
                                                  <w:marRight w:val="75"/>
                                                  <w:marTop w:val="75"/>
                                                  <w:marBottom w:val="75"/>
                                                  <w:divBdr>
                                                    <w:top w:val="none" w:sz="0" w:space="0" w:color="auto"/>
                                                    <w:left w:val="none" w:sz="0" w:space="0" w:color="auto"/>
                                                    <w:bottom w:val="none" w:sz="0" w:space="0" w:color="auto"/>
                                                    <w:right w:val="none" w:sz="0" w:space="0" w:color="auto"/>
                                                  </w:divBdr>
                                                  <w:divsChild>
                                                    <w:div w:id="1694573476">
                                                      <w:marLeft w:val="0"/>
                                                      <w:marRight w:val="0"/>
                                                      <w:marTop w:val="0"/>
                                                      <w:marBottom w:val="0"/>
                                                      <w:divBdr>
                                                        <w:top w:val="none" w:sz="0" w:space="0" w:color="auto"/>
                                                        <w:left w:val="none" w:sz="0" w:space="0" w:color="auto"/>
                                                        <w:bottom w:val="none" w:sz="0" w:space="0" w:color="auto"/>
                                                        <w:right w:val="none" w:sz="0" w:space="0" w:color="auto"/>
                                                      </w:divBdr>
                                                      <w:divsChild>
                                                        <w:div w:id="2058432885">
                                                          <w:marLeft w:val="0"/>
                                                          <w:marRight w:val="0"/>
                                                          <w:marTop w:val="0"/>
                                                          <w:marBottom w:val="0"/>
                                                          <w:divBdr>
                                                            <w:top w:val="none" w:sz="0" w:space="0" w:color="auto"/>
                                                            <w:left w:val="none" w:sz="0" w:space="0" w:color="auto"/>
                                                            <w:bottom w:val="none" w:sz="0" w:space="0" w:color="auto"/>
                                                            <w:right w:val="none" w:sz="0" w:space="0" w:color="auto"/>
                                                          </w:divBdr>
                                                          <w:divsChild>
                                                            <w:div w:id="1441998233">
                                                              <w:marLeft w:val="0"/>
                                                              <w:marRight w:val="0"/>
                                                              <w:marTop w:val="0"/>
                                                              <w:marBottom w:val="0"/>
                                                              <w:divBdr>
                                                                <w:top w:val="none" w:sz="0" w:space="0" w:color="auto"/>
                                                                <w:left w:val="none" w:sz="0" w:space="0" w:color="auto"/>
                                                                <w:bottom w:val="none" w:sz="0" w:space="0" w:color="auto"/>
                                                                <w:right w:val="none" w:sz="0" w:space="0" w:color="auto"/>
                                                              </w:divBdr>
                                                              <w:divsChild>
                                                                <w:div w:id="2005627457">
                                                                  <w:marLeft w:val="0"/>
                                                                  <w:marRight w:val="0"/>
                                                                  <w:marTop w:val="0"/>
                                                                  <w:marBottom w:val="0"/>
                                                                  <w:divBdr>
                                                                    <w:top w:val="none" w:sz="0" w:space="0" w:color="auto"/>
                                                                    <w:left w:val="none" w:sz="0" w:space="0" w:color="auto"/>
                                                                    <w:bottom w:val="none" w:sz="0" w:space="0" w:color="auto"/>
                                                                    <w:right w:val="none" w:sz="0" w:space="0" w:color="auto"/>
                                                                  </w:divBdr>
                                                                  <w:divsChild>
                                                                    <w:div w:id="1864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1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224;n=49440;fld=134;dst=100038" TargetMode="External"/><Relationship Id="rId18" Type="http://schemas.openxmlformats.org/officeDocument/2006/relationships/hyperlink" Target="consultantplus://offline/main?base=RLAW224;n=49440;fld=134;dst=1001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224;n=49440;fld=134;dst=100011" TargetMode="External"/><Relationship Id="rId12" Type="http://schemas.openxmlformats.org/officeDocument/2006/relationships/hyperlink" Target="consultantplus://offline/main?base=RLAW224;n=43969;fld=134" TargetMode="External"/><Relationship Id="rId17" Type="http://schemas.openxmlformats.org/officeDocument/2006/relationships/hyperlink" Target="consultantplus://offline/main?base=RLAW224;n=49440;fld=134;dst=100059" TargetMode="External"/><Relationship Id="rId2" Type="http://schemas.openxmlformats.org/officeDocument/2006/relationships/styles" Target="styles.xml"/><Relationship Id="rId16" Type="http://schemas.openxmlformats.org/officeDocument/2006/relationships/hyperlink" Target="consultantplus://offline/main?base=RLAW224;n=49440;fld=134;dst=1000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3023;fld=134;dst=100094" TargetMode="External"/><Relationship Id="rId11" Type="http://schemas.openxmlformats.org/officeDocument/2006/relationships/hyperlink" Target="consultantplus://offline/main?base=LAW;n=97628;fld=134" TargetMode="External"/><Relationship Id="rId5" Type="http://schemas.openxmlformats.org/officeDocument/2006/relationships/hyperlink" Target="consultantplus://offline/main?base=LAW;n=102040;fld=134;dst=100166" TargetMode="External"/><Relationship Id="rId15" Type="http://schemas.openxmlformats.org/officeDocument/2006/relationships/hyperlink" Target="consultantplus://offline/main?base=RLAW224;n=49440;fld=134;dst=100141" TargetMode="External"/><Relationship Id="rId10" Type="http://schemas.openxmlformats.org/officeDocument/2006/relationships/hyperlink" Target="consultantplus://offline/main?base=LAW;n=102041;fld=134" TargetMode="External"/><Relationship Id="rId19" Type="http://schemas.openxmlformats.org/officeDocument/2006/relationships/hyperlink" Target="consultantplus://offline/main?base=RLAW224;n=49440;fld=134;dst=100141" TargetMode="External"/><Relationship Id="rId4" Type="http://schemas.openxmlformats.org/officeDocument/2006/relationships/webSettings" Target="webSettings.xml"/><Relationship Id="rId9" Type="http://schemas.openxmlformats.org/officeDocument/2006/relationships/hyperlink" Target="consultantplus://offline/main?base=LAW;n=102067;fld=134" TargetMode="External"/><Relationship Id="rId14" Type="http://schemas.openxmlformats.org/officeDocument/2006/relationships/hyperlink" Target="consultantplus://offline/main?base=RLAW224;n=49440;fld=134;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2011-04-21T13:11:00Z</cp:lastPrinted>
  <dcterms:created xsi:type="dcterms:W3CDTF">2011-05-04T13:11:00Z</dcterms:created>
  <dcterms:modified xsi:type="dcterms:W3CDTF">2018-08-16T13:40:00Z</dcterms:modified>
</cp:coreProperties>
</file>