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4C" w:rsidRDefault="00E43F4C" w:rsidP="00B10A3B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F4C" w:rsidRPr="00E43F4C" w:rsidRDefault="00E43F4C" w:rsidP="00E43F4C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43F4C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E43F4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43F4C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43F4C" w:rsidRPr="00E43F4C" w:rsidRDefault="00E43F4C" w:rsidP="0040134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43F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3F4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43F4C" w:rsidRPr="00E43F4C" w:rsidRDefault="00E43F4C" w:rsidP="00E43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F4C">
        <w:rPr>
          <w:rFonts w:ascii="Times New Roman" w:hAnsi="Times New Roman" w:cs="Times New Roman"/>
          <w:sz w:val="28"/>
          <w:szCs w:val="28"/>
        </w:rPr>
        <w:t>администрации Нижнеландеховского сельского поселения</w:t>
      </w:r>
    </w:p>
    <w:p w:rsidR="00E43F4C" w:rsidRPr="00E43F4C" w:rsidRDefault="00E43F4C" w:rsidP="00E43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F4C">
        <w:rPr>
          <w:rFonts w:ascii="Times New Roman" w:hAnsi="Times New Roman" w:cs="Times New Roman"/>
          <w:sz w:val="28"/>
          <w:szCs w:val="28"/>
        </w:rPr>
        <w:t>Пестяковского муниципального района Ивановской области</w:t>
      </w:r>
    </w:p>
    <w:p w:rsidR="00E43F4C" w:rsidRDefault="00E43F4C" w:rsidP="00E43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 10.04</w:t>
      </w:r>
      <w:r w:rsidRPr="00E43F4C">
        <w:rPr>
          <w:rFonts w:ascii="Times New Roman" w:hAnsi="Times New Roman" w:cs="Times New Roman"/>
          <w:sz w:val="28"/>
          <w:szCs w:val="28"/>
        </w:rPr>
        <w:t>.2017 г.</w:t>
      </w:r>
      <w:r w:rsidRPr="00E43F4C">
        <w:rPr>
          <w:rFonts w:ascii="Times New Roman" w:hAnsi="Times New Roman" w:cs="Times New Roman"/>
          <w:sz w:val="28"/>
          <w:szCs w:val="28"/>
        </w:rPr>
        <w:tab/>
      </w:r>
      <w:r w:rsidRPr="00E43F4C">
        <w:rPr>
          <w:rFonts w:ascii="Times New Roman" w:hAnsi="Times New Roman" w:cs="Times New Roman"/>
          <w:sz w:val="28"/>
          <w:szCs w:val="28"/>
        </w:rPr>
        <w:tab/>
      </w:r>
      <w:r w:rsidRPr="00E43F4C">
        <w:rPr>
          <w:rFonts w:ascii="Times New Roman" w:hAnsi="Times New Roman" w:cs="Times New Roman"/>
          <w:sz w:val="28"/>
          <w:szCs w:val="28"/>
        </w:rPr>
        <w:tab/>
      </w:r>
      <w:r w:rsidRPr="00E43F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43F4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E43F4C" w:rsidRDefault="00E43F4C" w:rsidP="00C57559">
      <w:pPr>
        <w:rPr>
          <w:rFonts w:ascii="Times New Roman" w:hAnsi="Times New Roman" w:cs="Times New Roman"/>
          <w:sz w:val="28"/>
          <w:szCs w:val="28"/>
        </w:rPr>
      </w:pPr>
      <w:r w:rsidRPr="00E43F4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Нижнелан</w:t>
      </w:r>
      <w:r>
        <w:rPr>
          <w:rFonts w:ascii="Times New Roman" w:hAnsi="Times New Roman" w:cs="Times New Roman"/>
          <w:sz w:val="28"/>
          <w:szCs w:val="28"/>
        </w:rPr>
        <w:t>деховского сельского поселения от 11.05.2016</w:t>
      </w:r>
      <w:r w:rsidRPr="00E43F4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33</w:t>
      </w:r>
      <w:r w:rsidRPr="00E43F4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7847A0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в сфере закупок  для обеспечения нужд Нижнеландеховского сельского поселения  </w:t>
      </w:r>
      <w:r w:rsidRPr="007847A0">
        <w:rPr>
          <w:rFonts w:ascii="Times New Roman" w:hAnsi="Times New Roman" w:cs="Times New Roman"/>
          <w:bCs/>
          <w:sz w:val="28"/>
          <w:szCs w:val="28"/>
        </w:rPr>
        <w:t>Пестяковского муниципального района  Ивановской области</w:t>
      </w:r>
      <w:r w:rsidRPr="007847A0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F4C">
        <w:rPr>
          <w:rFonts w:ascii="Times New Roman" w:hAnsi="Times New Roman" w:cs="Times New Roman"/>
          <w:sz w:val="28"/>
          <w:szCs w:val="28"/>
        </w:rPr>
        <w:t>».</w:t>
      </w:r>
    </w:p>
    <w:p w:rsidR="00C57559" w:rsidRPr="00E43F4C" w:rsidRDefault="00C57559" w:rsidP="00C57559">
      <w:pPr>
        <w:rPr>
          <w:rFonts w:ascii="Times New Roman" w:hAnsi="Times New Roman" w:cs="Times New Roman"/>
          <w:sz w:val="28"/>
          <w:szCs w:val="28"/>
        </w:rPr>
      </w:pPr>
    </w:p>
    <w:p w:rsidR="001F0D2C" w:rsidRDefault="00C57559" w:rsidP="00C575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05.04.2013 №44-ФЗ "О контрактной системе в сфере закупок товаров, работ, услуг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государственных и муниципальных нужд", </w:t>
      </w:r>
      <w:hyperlink r:id="rId5" w:history="1"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н</w:t>
      </w:r>
      <w:r w:rsidR="00E43F4C" w:rsidRPr="00E43F4C">
        <w:rPr>
          <w:rFonts w:ascii="Times New Roman" w:hAnsi="Times New Roman" w:cs="Times New Roman"/>
          <w:sz w:val="28"/>
          <w:szCs w:val="28"/>
        </w:rPr>
        <w:t>а основании протеста прокура</w:t>
      </w:r>
      <w:r w:rsidR="00E43F4C">
        <w:rPr>
          <w:rFonts w:ascii="Times New Roman" w:hAnsi="Times New Roman" w:cs="Times New Roman"/>
          <w:sz w:val="28"/>
          <w:szCs w:val="28"/>
        </w:rPr>
        <w:t>туры</w:t>
      </w:r>
      <w:proofErr w:type="gramEnd"/>
      <w:r w:rsidR="00E43F4C">
        <w:rPr>
          <w:rFonts w:ascii="Times New Roman" w:hAnsi="Times New Roman" w:cs="Times New Roman"/>
          <w:sz w:val="28"/>
          <w:szCs w:val="28"/>
        </w:rPr>
        <w:t xml:space="preserve"> Пестяковского района № 2-27-2017 от 31.03.2017</w:t>
      </w:r>
      <w:r w:rsidR="00E43F4C" w:rsidRPr="00E43F4C">
        <w:rPr>
          <w:rFonts w:ascii="Times New Roman" w:hAnsi="Times New Roman" w:cs="Times New Roman"/>
          <w:sz w:val="28"/>
          <w:szCs w:val="28"/>
        </w:rPr>
        <w:t xml:space="preserve">, в целях приведения </w:t>
      </w:r>
      <w:r w:rsidR="001F0D2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E43F4C" w:rsidRPr="00E43F4C"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</w:t>
      </w:r>
      <w:r w:rsidR="001F0D2C">
        <w:rPr>
          <w:rFonts w:ascii="Times New Roman" w:hAnsi="Times New Roman" w:cs="Times New Roman"/>
          <w:sz w:val="28"/>
          <w:szCs w:val="28"/>
        </w:rPr>
        <w:t xml:space="preserve"> о закупках</w:t>
      </w:r>
    </w:p>
    <w:p w:rsidR="001F0D2C" w:rsidRDefault="00E43F4C" w:rsidP="00C57559">
      <w:pPr>
        <w:jc w:val="both"/>
        <w:rPr>
          <w:rFonts w:ascii="Times New Roman" w:hAnsi="Times New Roman" w:cs="Times New Roman"/>
          <w:sz w:val="28"/>
          <w:szCs w:val="28"/>
        </w:rPr>
      </w:pPr>
      <w:r w:rsidRPr="00E43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1F0D2C" w:rsidRDefault="00E43F4C" w:rsidP="00C57559">
      <w:pPr>
        <w:jc w:val="both"/>
        <w:rPr>
          <w:rFonts w:ascii="Times New Roman" w:hAnsi="Times New Roman" w:cs="Times New Roman"/>
          <w:sz w:val="28"/>
          <w:szCs w:val="28"/>
        </w:rPr>
      </w:pPr>
      <w:r w:rsidRPr="00E43F4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 w:rsidR="001F0D2C">
        <w:rPr>
          <w:rFonts w:ascii="Times New Roman" w:hAnsi="Times New Roman" w:cs="Times New Roman"/>
          <w:sz w:val="28"/>
          <w:szCs w:val="28"/>
        </w:rPr>
        <w:t>«</w:t>
      </w:r>
      <w:r w:rsidR="001F0D2C" w:rsidRPr="001F0D2C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муниципальных правовых актов о нормировании в сфере закупок для обеспечения муниципальных нужд Администрации Нижнеландеховского сельского поселения, содержанию указанных актов и обеспечению их исполнения</w:t>
      </w:r>
      <w:r w:rsidR="001F0D2C">
        <w:rPr>
          <w:rFonts w:ascii="Times New Roman" w:hAnsi="Times New Roman" w:cs="Times New Roman"/>
          <w:sz w:val="28"/>
          <w:szCs w:val="28"/>
        </w:rPr>
        <w:t>»:</w:t>
      </w:r>
    </w:p>
    <w:p w:rsidR="001F0D2C" w:rsidRDefault="001F0D2C" w:rsidP="00C57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17 «Требований…» исключить </w:t>
      </w:r>
      <w:r w:rsidR="002727F5">
        <w:rPr>
          <w:rFonts w:ascii="Times New Roman" w:hAnsi="Times New Roman" w:cs="Times New Roman"/>
          <w:sz w:val="28"/>
          <w:szCs w:val="28"/>
        </w:rPr>
        <w:t xml:space="preserve">как не </w:t>
      </w:r>
      <w:proofErr w:type="gramStart"/>
      <w:r w:rsidR="002727F5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="002727F5">
        <w:rPr>
          <w:rFonts w:ascii="Times New Roman" w:hAnsi="Times New Roman" w:cs="Times New Roman"/>
          <w:sz w:val="28"/>
          <w:szCs w:val="28"/>
        </w:rPr>
        <w:t xml:space="preserve"> ст.19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1F0D2C" w:rsidRDefault="001F0D2C" w:rsidP="00C57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п.18</w:t>
      </w:r>
      <w:r w:rsidR="002727F5">
        <w:rPr>
          <w:rFonts w:ascii="Times New Roman" w:hAnsi="Times New Roman" w:cs="Times New Roman"/>
          <w:sz w:val="28"/>
          <w:szCs w:val="28"/>
        </w:rPr>
        <w:t xml:space="preserve"> добавить следующими словами</w:t>
      </w:r>
      <w:r>
        <w:rPr>
          <w:rFonts w:ascii="Times New Roman" w:hAnsi="Times New Roman" w:cs="Times New Roman"/>
          <w:sz w:val="28"/>
          <w:szCs w:val="28"/>
        </w:rPr>
        <w:t xml:space="preserve">: «г) порядок расчета, не предусматривающий </w:t>
      </w:r>
      <w:r w:rsidR="002727F5">
        <w:rPr>
          <w:rFonts w:ascii="Times New Roman" w:hAnsi="Times New Roman" w:cs="Times New Roman"/>
          <w:sz w:val="28"/>
          <w:szCs w:val="28"/>
        </w:rPr>
        <w:t>применение формул, а также может предоставляться в соответствии с правилами определения нормативных затрат муниципальным органом при утверждении нормативных затрат право устанавливать иные формулы расчета и порядок их применения».</w:t>
      </w:r>
    </w:p>
    <w:p w:rsidR="002727F5" w:rsidRDefault="002727F5" w:rsidP="00C57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преамбулы постановления ссылку на постановление Правительства Ивановской области от 29.12.2015г. № 618-п</w:t>
      </w:r>
      <w:r w:rsidR="00401341">
        <w:rPr>
          <w:rFonts w:ascii="Times New Roman" w:hAnsi="Times New Roman" w:cs="Times New Roman"/>
          <w:sz w:val="28"/>
          <w:szCs w:val="28"/>
        </w:rPr>
        <w:t xml:space="preserve"> «</w:t>
      </w:r>
      <w:r w:rsidR="00401341" w:rsidRPr="00175341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</w:t>
      </w:r>
      <w:r w:rsidR="00401341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 для обеспечения нужд Ивановской области,</w:t>
      </w:r>
      <w:r w:rsidR="00401341" w:rsidRPr="00175341">
        <w:rPr>
          <w:rFonts w:ascii="Times New Roman" w:hAnsi="Times New Roman" w:cs="Times New Roman"/>
          <w:sz w:val="28"/>
          <w:szCs w:val="28"/>
        </w:rPr>
        <w:t xml:space="preserve"> содержанию указанных ак</w:t>
      </w:r>
      <w:r w:rsidR="00401341"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</w:p>
    <w:p w:rsidR="00401341" w:rsidRDefault="00401341" w:rsidP="00C57559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согласно Уставу Нижнеландеховского сельского поселения </w:t>
      </w:r>
    </w:p>
    <w:p w:rsidR="00401341" w:rsidRDefault="00401341" w:rsidP="00C57559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401341" w:rsidRDefault="00401341" w:rsidP="00401341">
      <w:pPr>
        <w:ind w:firstLine="510"/>
        <w:jc w:val="both"/>
        <w:rPr>
          <w:sz w:val="24"/>
          <w:szCs w:val="24"/>
        </w:rPr>
      </w:pPr>
    </w:p>
    <w:p w:rsidR="00401341" w:rsidRDefault="00401341" w:rsidP="0040134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01341">
        <w:rPr>
          <w:rFonts w:ascii="Times New Roman" w:hAnsi="Times New Roman" w:cs="Times New Roman"/>
          <w:sz w:val="28"/>
          <w:szCs w:val="28"/>
        </w:rPr>
        <w:t>Глава</w:t>
      </w:r>
    </w:p>
    <w:p w:rsidR="00401341" w:rsidRPr="00401341" w:rsidRDefault="00401341" w:rsidP="0040134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Нижнеландеховского сельского поселения                Корышева Н.Н.</w:t>
      </w:r>
    </w:p>
    <w:p w:rsidR="00401341" w:rsidRPr="001F0D2C" w:rsidRDefault="00401341" w:rsidP="001F0D2C">
      <w:pPr>
        <w:rPr>
          <w:rFonts w:ascii="Times New Roman" w:hAnsi="Times New Roman" w:cs="Times New Roman"/>
          <w:sz w:val="28"/>
          <w:szCs w:val="28"/>
        </w:rPr>
      </w:pPr>
    </w:p>
    <w:p w:rsidR="00E43F4C" w:rsidRPr="0006039B" w:rsidRDefault="00E43F4C" w:rsidP="00E43F4C">
      <w:pPr>
        <w:rPr>
          <w:sz w:val="28"/>
          <w:szCs w:val="28"/>
        </w:rPr>
      </w:pPr>
    </w:p>
    <w:p w:rsidR="00E43F4C" w:rsidRPr="00E43F4C" w:rsidRDefault="00E43F4C" w:rsidP="00E43F4C">
      <w:pPr>
        <w:rPr>
          <w:rFonts w:ascii="Times New Roman" w:hAnsi="Times New Roman" w:cs="Times New Roman"/>
          <w:sz w:val="28"/>
          <w:szCs w:val="28"/>
        </w:rPr>
      </w:pPr>
    </w:p>
    <w:p w:rsidR="00E43F4C" w:rsidRPr="00935694" w:rsidRDefault="00E43F4C" w:rsidP="00E43F4C">
      <w:pPr>
        <w:rPr>
          <w:sz w:val="28"/>
          <w:szCs w:val="28"/>
        </w:rPr>
      </w:pPr>
    </w:p>
    <w:p w:rsidR="00E43F4C" w:rsidRDefault="00E43F4C" w:rsidP="00B10A3B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F4C" w:rsidRDefault="00E43F4C" w:rsidP="00B10A3B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F4C" w:rsidRDefault="00E43F4C" w:rsidP="00B10A3B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F4C" w:rsidRDefault="00E43F4C" w:rsidP="00B10A3B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F4C" w:rsidRDefault="00E43F4C" w:rsidP="00B10A3B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F4C" w:rsidRDefault="00E43F4C" w:rsidP="00B10A3B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F4C" w:rsidRDefault="00E43F4C" w:rsidP="00B10A3B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3B" w:rsidRPr="00BF50A0" w:rsidRDefault="00B10A3B" w:rsidP="00B10A3B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Приложение </w:t>
      </w:r>
    </w:p>
    <w:p w:rsidR="00B10A3B" w:rsidRPr="008C55D7" w:rsidRDefault="00B10A3B" w:rsidP="00B10A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 постановлению</w:t>
      </w:r>
    </w:p>
    <w:p w:rsidR="00B10A3B" w:rsidRDefault="00B10A3B" w:rsidP="00B10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0A3B" w:rsidRDefault="00B10A3B" w:rsidP="00B10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Нижнеландеховского </w:t>
      </w:r>
    </w:p>
    <w:p w:rsidR="00B10A3B" w:rsidRPr="008C55D7" w:rsidRDefault="00B10A3B" w:rsidP="00B10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0A3B" w:rsidRDefault="00B10A3B" w:rsidP="00B10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4A8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«11</w:t>
      </w:r>
      <w:r w:rsidRPr="001C4A86">
        <w:rPr>
          <w:rFonts w:ascii="Times New Roman" w:hAnsi="Times New Roman" w:cs="Times New Roman"/>
          <w:sz w:val="28"/>
          <w:szCs w:val="28"/>
        </w:rPr>
        <w:t>» мая 2016г.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401341" w:rsidRPr="008C55D7" w:rsidRDefault="00401341" w:rsidP="00B10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постановления от 10.04.2017 № 15</w:t>
      </w:r>
    </w:p>
    <w:p w:rsidR="00B10A3B" w:rsidRDefault="00B10A3B" w:rsidP="00B10A3B">
      <w:pPr>
        <w:pStyle w:val="ConsPlusNormal"/>
      </w:pPr>
    </w:p>
    <w:p w:rsidR="00B10A3B" w:rsidRDefault="00B10A3B" w:rsidP="00B1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A3B" w:rsidRPr="00BF50A0" w:rsidRDefault="00B10A3B" w:rsidP="00B10A3B">
      <w:pPr>
        <w:tabs>
          <w:tab w:val="left" w:pos="706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0A3B" w:rsidRPr="00BF50A0" w:rsidRDefault="00B10A3B" w:rsidP="00B1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3B" w:rsidRPr="00E00BE2" w:rsidRDefault="00B10A3B" w:rsidP="00B10A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E2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B10A3B" w:rsidRPr="00E00BE2" w:rsidRDefault="00B10A3B" w:rsidP="00B10A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E2">
        <w:rPr>
          <w:rFonts w:ascii="Times New Roman" w:hAnsi="Times New Roman" w:cs="Times New Roman"/>
          <w:b/>
          <w:sz w:val="28"/>
          <w:szCs w:val="28"/>
        </w:rPr>
        <w:t>к порядку разработки и принятия</w:t>
      </w:r>
      <w:r w:rsidRPr="00E00BE2">
        <w:rPr>
          <w:rFonts w:ascii="Times New Roman" w:hAnsi="Times New Roman" w:cs="Times New Roman"/>
          <w:sz w:val="28"/>
          <w:szCs w:val="28"/>
        </w:rPr>
        <w:t xml:space="preserve"> </w:t>
      </w:r>
      <w:r w:rsidRPr="00E00BE2">
        <w:rPr>
          <w:rFonts w:ascii="Times New Roman" w:hAnsi="Times New Roman" w:cs="Times New Roman"/>
          <w:b/>
          <w:sz w:val="28"/>
          <w:szCs w:val="28"/>
        </w:rPr>
        <w:t xml:space="preserve">муниципальных правовых актов о нормировании в сфере закупок для обеспечения муниципальных нужд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содержанию указанных актов и обеспечению их исполнения</w:t>
      </w:r>
    </w:p>
    <w:p w:rsidR="00B10A3B" w:rsidRPr="00E00BE2" w:rsidRDefault="00B10A3B" w:rsidP="00B10A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муниципальных правовых актов: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E00BE2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администрации  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подведомственных бюджетных учреждений (далее - нормативные затраты);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E00BE2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Start w:id="3" w:name="Par40"/>
      <w:bookmarkEnd w:id="2"/>
      <w:bookmarkEnd w:id="3"/>
      <w:r w:rsidRPr="00E00BE2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E00BE2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указанными органами.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2. Муниципальные правовые акты разрабатываются  администрацией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10A3B" w:rsidRPr="00E00BE2" w:rsidRDefault="00B10A3B" w:rsidP="00B10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         3. Муниципальные правовые акты могут предусматривать право руководителя (заместителя руководителя)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 утверждать нормативы количества и (или) нормативы цены товаров, работ, услуг.</w:t>
      </w:r>
    </w:p>
    <w:p w:rsidR="00B10A3B" w:rsidRPr="00116E73" w:rsidRDefault="00B10A3B" w:rsidP="00B10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E00BE2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муниципальных правовых актов, указанных в </w:t>
      </w:r>
      <w:hyperlink w:anchor="Par35" w:tooltip="1. Настоящий документ определяет требования к порядку разработки и принятия, содержанию, обеспечению исполнения следующих муниципальных правовых актов: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</w:t>
      </w:r>
      <w:hyperlink r:id="rId6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------------ Не вступил в силу{Консультант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муниципальных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E00BE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E00BE2">
        <w:rPr>
          <w:rFonts w:ascii="Times New Roman" w:hAnsi="Times New Roman" w:cs="Times New Roman"/>
          <w:sz w:val="28"/>
          <w:szCs w:val="28"/>
        </w:rPr>
        <w:t>. N 476 «Об утверждении общих требований</w:t>
      </w:r>
      <w:proofErr w:type="gramEnd"/>
      <w:r w:rsidRPr="00E00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</w:t>
      </w:r>
      <w:r w:rsidRPr="00E00BE2"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 администрация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размещает проекты указанных муниципальных правовых актов и пояснительные записки к ним в установленном порядке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Нижнеландеховского сельского поселения и в ЕИС.</w:t>
      </w:r>
      <w:proofErr w:type="gramEnd"/>
    </w:p>
    <w:p w:rsidR="00B10A3B" w:rsidRPr="00116E73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6"/>
      <w:bookmarkEnd w:id="5"/>
      <w:r w:rsidRPr="00E00BE2">
        <w:rPr>
          <w:rFonts w:ascii="Times New Roman" w:hAnsi="Times New Roman" w:cs="Times New Roman"/>
          <w:sz w:val="28"/>
          <w:szCs w:val="28"/>
        </w:rPr>
        <w:t xml:space="preserve">5. Срок проведения обсуждения в целях общественного контроля устанавливается  администрацией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и не может быть менее 7</w:t>
      </w:r>
      <w:r w:rsidRPr="00E00BE2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проектов </w:t>
      </w:r>
      <w:r w:rsidRPr="00E00BE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актов, указанных в </w:t>
      </w:r>
      <w:hyperlink w:anchor="Par35" w:tooltip="1. Настоящий документ определяет требования к порядку разработки и принятия, содержанию, обеспечению исполнения следующих муниципальных правовых актов: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еления и в ЕИС.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ar46" w:tooltip="5. Срок проведения обсуждения в целях общественного контроля устанавливается отраслевыми (функциональными), территориальными органами администрации МО ГО &quot;Сыктывкар&quot; и иными органами местного самоуправления МО ГО &quot;Сыктывкар&quot; и не может быть менее 10 календарны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пункта 5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B10A3B" w:rsidRPr="00116E73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3 рабочих дней со дня рассмотрения предложений общественных объединений, юридических и физических лиц размещают </w:t>
      </w:r>
      <w:r>
        <w:rPr>
          <w:rFonts w:ascii="Times New Roman" w:hAnsi="Times New Roman" w:cs="Times New Roman"/>
          <w:sz w:val="28"/>
          <w:szCs w:val="28"/>
        </w:rPr>
        <w:t>эти предложения</w:t>
      </w:r>
      <w:r w:rsidRPr="00E00BE2">
        <w:rPr>
          <w:rFonts w:ascii="Times New Roman" w:hAnsi="Times New Roman" w:cs="Times New Roman"/>
          <w:sz w:val="28"/>
          <w:szCs w:val="28"/>
        </w:rPr>
        <w:t xml:space="preserve"> в установленном порядке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в ЕИС.</w:t>
      </w:r>
    </w:p>
    <w:p w:rsidR="00B10A3B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8. По результатам обсуждения в целях общественного контроля  администрация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>ления при необходимости принимае</w:t>
      </w:r>
      <w:r w:rsidRPr="00E00BE2">
        <w:rPr>
          <w:rFonts w:ascii="Times New Roman" w:hAnsi="Times New Roman" w:cs="Times New Roman"/>
          <w:sz w:val="28"/>
          <w:szCs w:val="28"/>
        </w:rPr>
        <w:t>т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0A3B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 о внесении изменений в проекты муниципальных правовых актов, указанных в </w:t>
      </w:r>
      <w:hyperlink w:anchor="Par35" w:tooltip="1. Настоящий документ определяет требования к порядку разработки и принятия, содержанию, обеспечению исполнения следующих муниципальных правовых актов:" w:history="1">
        <w:r w:rsidRPr="00E00BE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с учетом предложений общественных объединений, юридических и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рассмотрении указанного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в абзаце </w:t>
      </w:r>
      <w:r>
        <w:rPr>
          <w:rFonts w:ascii="Times New Roman" w:hAnsi="Times New Roman" w:cs="Times New Roman"/>
          <w:sz w:val="28"/>
          <w:szCs w:val="28"/>
        </w:rPr>
        <w:t>третьем пункта 1 настоящего документа проекта муниципального правового акта на заседании</w:t>
      </w:r>
      <w:r w:rsidRPr="00E00BE2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</w:t>
      </w:r>
      <w:hyperlink r:id="rId7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------------ Не вступил в силу{Консультант" w:history="1">
        <w:r w:rsidRPr="00E00BE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общих требований (далее - Общественный совет).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9. По результатам р</w:t>
      </w:r>
      <w:r>
        <w:rPr>
          <w:rFonts w:ascii="Times New Roman" w:hAnsi="Times New Roman" w:cs="Times New Roman"/>
          <w:sz w:val="28"/>
          <w:szCs w:val="28"/>
        </w:rPr>
        <w:t>ассмотрения проекта муниципального правового акта</w:t>
      </w:r>
      <w:r w:rsidRPr="00E00BE2">
        <w:rPr>
          <w:rFonts w:ascii="Times New Roman" w:hAnsi="Times New Roman" w:cs="Times New Roman"/>
          <w:sz w:val="28"/>
          <w:szCs w:val="28"/>
        </w:rPr>
        <w:t>, Общественный совет принимает одно из следующих решений: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E00BE2">
        <w:rPr>
          <w:rFonts w:ascii="Times New Roman" w:hAnsi="Times New Roman" w:cs="Times New Roman"/>
          <w:sz w:val="28"/>
          <w:szCs w:val="28"/>
        </w:rPr>
        <w:t>а) о необходимости доработки проекта муниципального правового акта;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00BE2">
        <w:rPr>
          <w:rFonts w:ascii="Times New Roman" w:hAnsi="Times New Roman"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11. Муниципальные правовые акты, указанные во втором</w:t>
      </w:r>
      <w:r w:rsidRPr="00752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0BE2">
        <w:rPr>
          <w:rFonts w:ascii="Times New Roman" w:hAnsi="Times New Roman" w:cs="Times New Roman"/>
          <w:sz w:val="28"/>
          <w:szCs w:val="28"/>
        </w:rPr>
        <w:t xml:space="preserve"> третьем</w:t>
      </w:r>
      <w:r>
        <w:rPr>
          <w:rFonts w:ascii="Times New Roman" w:hAnsi="Times New Roman" w:cs="Times New Roman"/>
          <w:sz w:val="28"/>
          <w:szCs w:val="28"/>
        </w:rPr>
        <w:t xml:space="preserve"> абзацах</w:t>
      </w:r>
      <w:r w:rsidRPr="00E00BE2">
        <w:rPr>
          <w:rFonts w:ascii="Times New Roman" w:hAnsi="Times New Roman" w:cs="Times New Roman"/>
          <w:sz w:val="28"/>
          <w:szCs w:val="28"/>
        </w:rPr>
        <w:t xml:space="preserve"> пункта 1 настоящего документа, в течение 7 рабочих дней со дня их принятия размещаются в установленном порядке в единой информационной системе в сфере закупок.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12. Администрация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до 1 июня текущего финансового года принимают муниципальные правовые акты, указанные в </w:t>
      </w:r>
      <w:hyperlink w:anchor="Par40" w:tooltip="нормативные затраты;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пункта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муниципальные правовые акты, указанные в </w:t>
      </w:r>
      <w:hyperlink w:anchor="Par40" w:tooltip="нормативные затраты;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пункта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до представления субъектами </w:t>
      </w:r>
      <w:r w:rsidRPr="00E00BE2">
        <w:rPr>
          <w:rFonts w:ascii="Times New Roman" w:hAnsi="Times New Roman" w:cs="Times New Roman"/>
          <w:sz w:val="28"/>
          <w:szCs w:val="28"/>
        </w:rPr>
        <w:lastRenderedPageBreak/>
        <w:t>бюджетного планирования распределения бюджетных ассигнований.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00BE2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предусмотренные </w:t>
      </w:r>
      <w:hyperlink w:anchor="Par39" w:tooltip="б) отраслевых (функциональных), территориальных органов администрации МО ГО &quot;Сыктывкар&quot; и иных органов местного самоуправления МО ГО &quot;Сыктывкар&quot;, утверждающих: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абзацами четыре и пять</w:t>
        </w:r>
        <w:proofErr w:type="gramEnd"/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пересматриваются администрацией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не реже одного раза в год.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14. В случае принятия решения, указанного в </w:t>
      </w:r>
      <w:hyperlink w:anchor="Par51" w:tooltip="а) о необходимости доработки проекта правового акта;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9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 администрация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утверждает муниципальный правовой акт, указанный</w:t>
      </w:r>
      <w:r w:rsidRPr="00E00BE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8" w:tooltip="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1" w:tooltip="требования к отдельным видам товаров, работ, услуг (в том числе предельные цены товаров, работ, услуг), закупаемым указанными органами и подведомственными указанным органам казенными учреждениями и бюджетными учреждениями.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третьем </w:t>
        </w:r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после его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работки в соответствии с решением, принятым</w:t>
      </w:r>
      <w:r w:rsidRPr="00E00BE2">
        <w:rPr>
          <w:rFonts w:ascii="Times New Roman" w:hAnsi="Times New Roman" w:cs="Times New Roman"/>
          <w:sz w:val="28"/>
          <w:szCs w:val="28"/>
        </w:rPr>
        <w:t xml:space="preserve"> Общественным советом.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15.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7" w:name="_GoBack"/>
      <w:bookmarkEnd w:id="7"/>
      <w:r w:rsidRPr="00E0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7 рабочих дней со дня принятия муниципальных правовых актов, указанных в </w:t>
      </w:r>
      <w:hyperlink w:anchor="Par39" w:tooltip="б) отраслевых (функциональных), территориальных органов администрации МО ГО &quot;Сыктывкар&quot; и иных органов местного самоуправления МО ГО &quot;Сыктывкар&quot;, утверждающих: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абзаце четыре и пять пункта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размещает эти муниципальные правовые акты в установленном порядке в единой информационной системе в сфере закупок.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16. Внесение изменений в муниципальные правовые акты, указанные в </w:t>
      </w:r>
      <w:hyperlink w:anchor="Par39" w:tooltip="б) отраслевых (функциональных), территориальных органов администрации МО ГО &quot;Сыктывкар&quot; и иных органов местного самоуправления МО ГО &quot;Сыктывкар&quot;, утверждающих: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абзацах четыре и пять пункта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18.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утверждающее правила определения нормативных затрат, должно определять: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б) обязанность 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определить порядок расчета нормативных затрат, для которых порядок расчета не определен администрацией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01341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r w:rsidR="00401341" w:rsidRPr="00401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41" w:rsidRPr="00E00BE2" w:rsidRDefault="00401341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 расчета, не предусматривающий применение формул, а также может предоставляться в соответствии с правилами определения нормативных затрат муниципальным органом при утверждении нормативных затрат право устанавливать иные формулы расчета и порядок их применения</w:t>
      </w:r>
      <w:r w:rsidR="00174BEB">
        <w:rPr>
          <w:rFonts w:ascii="Times New Roman" w:hAnsi="Times New Roman" w:cs="Times New Roman"/>
          <w:sz w:val="28"/>
          <w:szCs w:val="28"/>
        </w:rPr>
        <w:t>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19. Муниципальные правовые акты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утверждающие требования к отдельным видам товаров, работ, услуг, закупаемым администрацией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должны содержать следующие сведения: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20. Администрация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00BE2">
        <w:rPr>
          <w:rFonts w:ascii="Times New Roman" w:hAnsi="Times New Roman" w:cs="Times New Roman"/>
          <w:sz w:val="28"/>
          <w:szCs w:val="28"/>
        </w:rPr>
        <w:lastRenderedPageBreak/>
        <w:t>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21.Муниципальные </w:t>
      </w:r>
      <w:r w:rsidRPr="00E00BE2">
        <w:rPr>
          <w:rFonts w:ascii="Times New Roman" w:hAnsi="Times New Roman" w:cs="Times New Roman"/>
          <w:sz w:val="28"/>
          <w:szCs w:val="28"/>
        </w:rPr>
        <w:t xml:space="preserve">правовые акты 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утверждающие нормативные затраты, должны определять: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22. Муниципальные правовые акты, указанные в </w:t>
      </w:r>
      <w:hyperlink w:anchor="Par39" w:tooltip="б) отраслевых (функциональных), территориальных органов администрации МО ГО &quot;Сыктывкар&quot; и иных органов местного самоуправления МО ГО &quot;Сыктывкар&quot;, утверждающих: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и пятом пункта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10A3B" w:rsidRPr="00157592" w:rsidRDefault="00B10A3B" w:rsidP="00B10A3B">
      <w:pPr>
        <w:tabs>
          <w:tab w:val="left" w:pos="5670"/>
          <w:tab w:val="left" w:pos="7938"/>
        </w:tabs>
        <w:rPr>
          <w:sz w:val="24"/>
          <w:szCs w:val="24"/>
        </w:rPr>
      </w:pPr>
    </w:p>
    <w:p w:rsidR="00B10A3B" w:rsidRPr="00BF42DE" w:rsidRDefault="00B10A3B" w:rsidP="00B10A3B">
      <w:pPr>
        <w:pStyle w:val="ConsPlusTitle"/>
        <w:rPr>
          <w:b w:val="0"/>
          <w:bCs w:val="0"/>
          <w:spacing w:val="60"/>
        </w:rPr>
      </w:pPr>
    </w:p>
    <w:p w:rsidR="00B10A3B" w:rsidRPr="008C55D7" w:rsidRDefault="00B10A3B" w:rsidP="00B10A3B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7B4D61" w:rsidRPr="00B10A3B" w:rsidRDefault="007B4D61">
      <w:pPr>
        <w:rPr>
          <w:rFonts w:ascii="Times New Roman" w:hAnsi="Times New Roman" w:cs="Times New Roman"/>
          <w:i/>
          <w:sz w:val="24"/>
          <w:szCs w:val="24"/>
        </w:rPr>
      </w:pPr>
    </w:p>
    <w:sectPr w:rsidR="007B4D61" w:rsidRPr="00B10A3B" w:rsidSect="007D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4A13"/>
    <w:multiLevelType w:val="hybridMultilevel"/>
    <w:tmpl w:val="8ED4E248"/>
    <w:lvl w:ilvl="0" w:tplc="6E588C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3B"/>
    <w:rsid w:val="000B15D7"/>
    <w:rsid w:val="001024A3"/>
    <w:rsid w:val="00174BEB"/>
    <w:rsid w:val="001F0D2C"/>
    <w:rsid w:val="002727F5"/>
    <w:rsid w:val="00277B19"/>
    <w:rsid w:val="0037463D"/>
    <w:rsid w:val="00401341"/>
    <w:rsid w:val="00552967"/>
    <w:rsid w:val="00647E3A"/>
    <w:rsid w:val="007B4D61"/>
    <w:rsid w:val="009F157F"/>
    <w:rsid w:val="00AC25A0"/>
    <w:rsid w:val="00B10A3B"/>
    <w:rsid w:val="00B40BBE"/>
    <w:rsid w:val="00C12438"/>
    <w:rsid w:val="00C57559"/>
    <w:rsid w:val="00CA2716"/>
    <w:rsid w:val="00E067F6"/>
    <w:rsid w:val="00E43F4C"/>
    <w:rsid w:val="00F464D3"/>
    <w:rsid w:val="00FE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3B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5296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96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96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96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96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96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96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96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96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96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529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529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529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29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29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529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529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5296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296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296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5296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5296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296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52967"/>
    <w:rPr>
      <w:b/>
      <w:bCs/>
      <w:spacing w:val="0"/>
    </w:rPr>
  </w:style>
  <w:style w:type="character" w:styleId="a9">
    <w:name w:val="Emphasis"/>
    <w:uiPriority w:val="20"/>
    <w:qFormat/>
    <w:rsid w:val="0055296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5296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2967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529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296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5296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5296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5296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529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529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5296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5296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5296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52967"/>
    <w:pPr>
      <w:outlineLvl w:val="9"/>
    </w:pPr>
  </w:style>
  <w:style w:type="paragraph" w:customStyle="1" w:styleId="ConsPlusNormal">
    <w:name w:val="ConsPlusNormal"/>
    <w:rsid w:val="00B1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5">
    <w:name w:val="Hyperlink"/>
    <w:rsid w:val="00B10A3B"/>
    <w:rPr>
      <w:color w:val="0000FF"/>
      <w:u w:val="single"/>
    </w:rPr>
  </w:style>
  <w:style w:type="paragraph" w:customStyle="1" w:styleId="ConsPlusTitle">
    <w:name w:val="ConsPlusTitle"/>
    <w:uiPriority w:val="99"/>
    <w:rsid w:val="00B10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0485E01D08F6A323A8F0A14EA0099EA016F7A078B1A65FD71090D08BCEA495968A06D6D149BBD3n0F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0485E01D08F6A323A8F0A14EA0099EA016F7A078B1A65FD71090D08BCEA495968A06D6D149BBD2n0F4G" TargetMode="External"/><Relationship Id="rId5" Type="http://schemas.openxmlformats.org/officeDocument/2006/relationships/hyperlink" Target="consultantplus://offline/ref=1D40678C15227349BBE5B1EC7E1FF22939100FB1C8CE167791A89AF743BACAF05B417B54CC10DDB7h3X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 </cp:lastModifiedBy>
  <cp:revision>6</cp:revision>
  <dcterms:created xsi:type="dcterms:W3CDTF">2017-04-11T09:20:00Z</dcterms:created>
  <dcterms:modified xsi:type="dcterms:W3CDTF">2017-04-12T11:50:00Z</dcterms:modified>
</cp:coreProperties>
</file>