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8" w:rsidRPr="00C85C88" w:rsidRDefault="00C85C88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5C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85C88" w:rsidRPr="00C85C88" w:rsidRDefault="00C85C88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5C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НИЖНЕЛАНДЕХОВСКОГО СЕЛЬСКОГО ПОСЕЛЕНИЯ</w:t>
      </w:r>
    </w:p>
    <w:p w:rsidR="00C85C88" w:rsidRPr="00C85C88" w:rsidRDefault="00C85C88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5C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ПЕСТЯКОВСКОГО МУНИЦИПАЛЬНОГО РАЙОНА</w:t>
      </w:r>
    </w:p>
    <w:p w:rsidR="00C85C88" w:rsidRPr="00C85C88" w:rsidRDefault="00C85C88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5C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C85C88" w:rsidRPr="00C85C88" w:rsidRDefault="00C85C88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5C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ЧЕТВЕРТОГО СОЗЫВА</w:t>
      </w:r>
      <w:r w:rsidRPr="00C85C8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C85C88" w:rsidRPr="00C85C88" w:rsidRDefault="00822449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ДВЕНАДЦКТОЕ</w:t>
      </w:r>
      <w:r w:rsidR="00C85C88" w:rsidRPr="00C85C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ЗАСЕДАНИЕ</w:t>
      </w:r>
    </w:p>
    <w:p w:rsidR="00C85C88" w:rsidRPr="00C85C88" w:rsidRDefault="00C85C88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85C88" w:rsidRPr="00C85C88" w:rsidRDefault="00C85C88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85C8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85C88" w:rsidRPr="00C85C88" w:rsidRDefault="00C85C88" w:rsidP="00C85C88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85C88" w:rsidRPr="00C85C88" w:rsidRDefault="00822449" w:rsidP="00C85C8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«11</w:t>
      </w:r>
      <w:r w:rsidR="00545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="00C85C88" w:rsidRPr="00C85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5036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C85C88" w:rsidRPr="00C85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№</w:t>
      </w:r>
      <w:r w:rsidR="00545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1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AC1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C85C88" w:rsidRPr="00C85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с. Нижний Ландех</w:t>
      </w:r>
    </w:p>
    <w:p w:rsidR="00C85C88" w:rsidRPr="00C85C88" w:rsidRDefault="00C85C88" w:rsidP="00C85C88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449" w:rsidRPr="00822449" w:rsidRDefault="00822449" w:rsidP="00822449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 внесении изменений  в решение Совета Нижнеландеховского сельского от 08.10.2019г. №199 </w:t>
      </w:r>
      <w:r>
        <w:rPr>
          <w:rFonts w:ascii="Times New Roman" w:hAnsi="Times New Roman" w:cs="Times New Roman"/>
          <w:sz w:val="20"/>
        </w:rPr>
        <w:t xml:space="preserve"> </w:t>
      </w:r>
    </w:p>
    <w:p w:rsidR="00822449" w:rsidRPr="00C409EB" w:rsidRDefault="00822449" w:rsidP="008224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409EB">
        <w:rPr>
          <w:rFonts w:ascii="Times New Roman" w:hAnsi="Times New Roman" w:cs="Times New Roman"/>
        </w:rPr>
        <w:t>О ПОРЯДКЕ ФОРМИРОВАНИЯ, ВЕДЕНИЯ, ОБЯЗАТЕЛЬНОГО ОПУБЛИКОВАНИЯ</w:t>
      </w:r>
    </w:p>
    <w:p w:rsidR="00822449" w:rsidRPr="00C409EB" w:rsidRDefault="00822449" w:rsidP="00822449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ПЕРЕЧНЯ ИМУЩЕСТВА </w:t>
      </w:r>
      <w:r>
        <w:rPr>
          <w:rFonts w:ascii="Times New Roman" w:hAnsi="Times New Roman" w:cs="Times New Roman"/>
        </w:rPr>
        <w:t>НИЖНЕЛАНДЕХОВСКОГО СЕДЬСКОГО ПОСЕЛЕНИЯ</w:t>
      </w:r>
      <w:r w:rsidRPr="00C409EB">
        <w:rPr>
          <w:rFonts w:ascii="Times New Roman" w:hAnsi="Times New Roman" w:cs="Times New Roman"/>
        </w:rPr>
        <w:t>,</w:t>
      </w:r>
    </w:p>
    <w:p w:rsidR="00822449" w:rsidRPr="00C409EB" w:rsidRDefault="00822449" w:rsidP="0082244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>СВОБОДНОГО ОТ ПРАВ ТРЕТЬИХ ЛИЦ (ЗА ИСКЛЮЧЕНИЕМ ПРАВА</w:t>
      </w:r>
      <w:proofErr w:type="gramEnd"/>
    </w:p>
    <w:p w:rsidR="00822449" w:rsidRPr="00C409EB" w:rsidRDefault="00822449" w:rsidP="00822449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ХОЗЯЙСТВЕННОГО ВЕДЕНИЯ, ПРАВА ОПЕРАТИВНОГО УПРАВЛЕНИЯ,</w:t>
      </w:r>
    </w:p>
    <w:p w:rsidR="00822449" w:rsidRPr="00C409EB" w:rsidRDefault="00822449" w:rsidP="00822449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А ТАКЖЕ ИМУЩЕСТВЕННЫХ ПРАВ СУБЪЕКТОВ МАЛОГО И СРЕДНЕГО</w:t>
      </w:r>
    </w:p>
    <w:p w:rsidR="00822449" w:rsidRPr="00C409EB" w:rsidRDefault="00822449" w:rsidP="0082244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>ПРЕДПРИНИМАТЕЛЬСТВА), ПОРЯДКА И УСЛОВИЙ ПРЕДОСТАВЛЕНИЯ</w:t>
      </w:r>
      <w:proofErr w:type="gramEnd"/>
    </w:p>
    <w:p w:rsidR="00C85C88" w:rsidRPr="00822449" w:rsidRDefault="00822449" w:rsidP="00822449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ЭТОГО ИМУЩЕСТВА В АРЕНДУ</w:t>
      </w:r>
      <w:r>
        <w:rPr>
          <w:rFonts w:ascii="Times New Roman" w:hAnsi="Times New Roman" w:cs="Times New Roman"/>
        </w:rPr>
        <w:t>»</w:t>
      </w:r>
    </w:p>
    <w:p w:rsidR="00C85C88" w:rsidRDefault="00822449" w:rsidP="00C85C88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 Федеральным Законом от 08.06.2020г. №169-ФЗ «О внесении изменений в Федеральный закон «О развитии малого и среднего </w:t>
      </w:r>
      <w:r w:rsidR="00592BAF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 в Российской Федерации»  в целях формирования  единого реестра субъектов малого и среднего предпринимательства – получателей поддержки»</w:t>
      </w:r>
    </w:p>
    <w:p w:rsidR="006A3F5C" w:rsidRPr="006A3F5C" w:rsidRDefault="006A3F5C" w:rsidP="00C85C88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3F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Нижнеландехов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</w:p>
    <w:p w:rsidR="00C85C88" w:rsidRPr="00C85C88" w:rsidRDefault="00C85C88" w:rsidP="00C85C88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C8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C85C88" w:rsidRPr="00C85C88" w:rsidRDefault="00C85C88" w:rsidP="00C85C88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BAF" w:rsidRDefault="00592BAF" w:rsidP="00592BAF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Нижнеландеховского сельского поселения от 08.10.2019г. №199 « О порядке формирования, ведения, обязательного опубликования перечня имущества Нижнеландеховского сельского поселения, свободного от прав третьих лиц (за исключением права хозяйственного </w:t>
      </w:r>
      <w:r w:rsidR="00575E97">
        <w:rPr>
          <w:rFonts w:ascii="Times New Roman" w:eastAsia="Calibri" w:hAnsi="Times New Roman" w:cs="Times New Roman"/>
          <w:sz w:val="28"/>
          <w:szCs w:val="28"/>
        </w:rPr>
        <w:t>ведения, права оперативного управления, а также имущественных прав субъектов малого и среднего предпринимательства), порядка и условий предоставления этого имущества в аренду» следующие изменения:</w:t>
      </w:r>
    </w:p>
    <w:p w:rsidR="00575E97" w:rsidRDefault="00575E97" w:rsidP="00575E97">
      <w:pPr>
        <w:pStyle w:val="a9"/>
        <w:widowControl w:val="0"/>
        <w:autoSpaceDE w:val="0"/>
        <w:autoSpaceDN w:val="0"/>
        <w:spacing w:after="0" w:line="360" w:lineRule="exact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ункты 1 и 2 изложить  в новой редакции:</w:t>
      </w:r>
    </w:p>
    <w:p w:rsidR="00575E97" w:rsidRDefault="00575E97" w:rsidP="00575E97">
      <w:pPr>
        <w:pStyle w:val="a9"/>
        <w:widowControl w:val="0"/>
        <w:autoSpaceDE w:val="0"/>
        <w:autoSpaceDN w:val="0"/>
        <w:spacing w:after="0" w:line="360" w:lineRule="exact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E97" w:rsidRDefault="00575E97" w:rsidP="00575E97">
      <w:pPr>
        <w:pStyle w:val="a9"/>
        <w:widowControl w:val="0"/>
        <w:autoSpaceDE w:val="0"/>
        <w:autoSpaceDN w:val="0"/>
        <w:spacing w:after="0" w:line="360" w:lineRule="exact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«1.Утвердить Порядок </w:t>
      </w:r>
      <w:r w:rsidRPr="00575E97">
        <w:rPr>
          <w:rFonts w:ascii="Times New Roman" w:eastAsia="Calibri" w:hAnsi="Times New Roman" w:cs="Times New Roman"/>
          <w:sz w:val="28"/>
          <w:szCs w:val="28"/>
        </w:rPr>
        <w:t xml:space="preserve">формирования, ведения, обязательного опубликования перечня имущества Нижнеландеховского сельского </w:t>
      </w:r>
      <w:r w:rsidRPr="00575E97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eastAsia="Calibri" w:hAnsi="Times New Roman" w:cs="Times New Roman"/>
          <w:sz w:val="28"/>
          <w:szCs w:val="28"/>
        </w:rPr>
        <w:t>, физических лиц, применяющих специальный налоговый режим «Налог на профессиональный доход» (само</w:t>
      </w:r>
      <w:r w:rsidR="001F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занятых граждан) (приложение 1)</w:t>
      </w:r>
    </w:p>
    <w:p w:rsidR="00AC7440" w:rsidRDefault="00AC7440" w:rsidP="00AC7440">
      <w:pPr>
        <w:pStyle w:val="a9"/>
        <w:widowControl w:val="0"/>
        <w:autoSpaceDE w:val="0"/>
        <w:autoSpaceDN w:val="0"/>
        <w:spacing w:after="0" w:line="360" w:lineRule="exact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2.Утвердить порядок и условия предоставления в аренду имущества Нижнеландеховского сельского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физических лиц, применяющих специальный налоговый режим «Налог на профессиональный доход» (само</w:t>
      </w:r>
      <w:r w:rsidR="001F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занятых граждан) (приложение 2).</w:t>
      </w:r>
    </w:p>
    <w:p w:rsidR="004B0D9A" w:rsidRDefault="00AC7440" w:rsidP="00AC744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440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решение в соответствии с частью 11 статьи 37 Устава Нижнеландеховского сельского поселения Пестяковского муниципального района Ивановской области и разместить на официальном сайте Администрации Нижнеландеховского сельского поселения.</w:t>
      </w:r>
      <w:r w:rsidR="007E4791" w:rsidRPr="00AC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D9A" w:rsidRPr="00AC744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</w:t>
      </w:r>
      <w:r w:rsidR="007E4791" w:rsidRPr="00AC7440">
        <w:rPr>
          <w:rFonts w:ascii="Times New Roman" w:eastAsia="Calibri" w:hAnsi="Times New Roman" w:cs="Times New Roman"/>
          <w:sz w:val="28"/>
          <w:szCs w:val="28"/>
          <w:lang w:eastAsia="ru-RU"/>
        </w:rPr>
        <w:t>пает в силу со дня его принятия.</w:t>
      </w:r>
    </w:p>
    <w:p w:rsidR="00AC7440" w:rsidRPr="00AC7440" w:rsidRDefault="00AC7440" w:rsidP="00AC744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</w:t>
      </w:r>
      <w:r w:rsidR="00807087">
        <w:rPr>
          <w:rFonts w:ascii="Times New Roman" w:eastAsia="Calibri" w:hAnsi="Times New Roman" w:cs="Times New Roman"/>
          <w:sz w:val="28"/>
          <w:szCs w:val="28"/>
          <w:lang w:eastAsia="ru-RU"/>
        </w:rPr>
        <w:t>тоящее решение вступает в силу с момента его официального обнародавания.</w:t>
      </w:r>
    </w:p>
    <w:p w:rsidR="00C85C88" w:rsidRPr="002D6FA6" w:rsidRDefault="00C85C88" w:rsidP="004B0D9A">
      <w:pPr>
        <w:widowControl w:val="0"/>
        <w:suppressAutoHyphens/>
        <w:autoSpaceDN w:val="0"/>
        <w:spacing w:after="0" w:line="360" w:lineRule="exac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6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4B0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2D6FA6" w:rsidRPr="002D6FA6" w:rsidRDefault="002D6FA6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2D6FA6" w:rsidRPr="002D6FA6" w:rsidRDefault="002D6FA6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FA6">
        <w:rPr>
          <w:rFonts w:ascii="Times New Roman" w:eastAsia="Calibri" w:hAnsi="Times New Roman" w:cs="Times New Roman"/>
          <w:sz w:val="28"/>
          <w:szCs w:val="28"/>
          <w:lang w:eastAsia="ru-RU"/>
        </w:rPr>
        <w:t>Нижнеландеховского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Шулекин</w:t>
      </w:r>
      <w:proofErr w:type="spellEnd"/>
      <w:r w:rsidRPr="002D6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2D6FA6" w:rsidRPr="002D6FA6" w:rsidRDefault="002D6FA6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FA6" w:rsidRPr="002D6FA6" w:rsidRDefault="002D6FA6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</w:t>
      </w:r>
    </w:p>
    <w:p w:rsidR="00470011" w:rsidRDefault="002D6FA6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FA6">
        <w:rPr>
          <w:rFonts w:ascii="Times New Roman" w:eastAsia="Calibri" w:hAnsi="Times New Roman" w:cs="Times New Roman"/>
          <w:sz w:val="28"/>
          <w:szCs w:val="28"/>
          <w:lang w:eastAsia="ru-RU"/>
        </w:rPr>
        <w:t>Нижнеландеховского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Г.П.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Бендина</w:t>
      </w:r>
      <w:proofErr w:type="spellEnd"/>
      <w:r w:rsidRPr="002D6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011" w:rsidRDefault="00470011" w:rsidP="002D6FA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FA6" w:rsidRPr="002D244F" w:rsidRDefault="002D6FA6" w:rsidP="002D24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6FA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2D6F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2D6FA6" w:rsidRPr="002D244F" w:rsidSect="00946549">
      <w:headerReference w:type="default" r:id="rId8"/>
      <w:headerReference w:type="first" r:id="rId9"/>
      <w:pgSz w:w="11906" w:h="16838"/>
      <w:pgMar w:top="1418" w:right="1418" w:bottom="170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86" w:rsidRDefault="00563786" w:rsidP="00C85C88">
      <w:pPr>
        <w:spacing w:after="0" w:line="240" w:lineRule="auto"/>
      </w:pPr>
      <w:r>
        <w:separator/>
      </w:r>
    </w:p>
  </w:endnote>
  <w:endnote w:type="continuationSeparator" w:id="0">
    <w:p w:rsidR="00563786" w:rsidRDefault="00563786" w:rsidP="00C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86" w:rsidRDefault="00563786" w:rsidP="00C85C88">
      <w:pPr>
        <w:spacing w:after="0" w:line="240" w:lineRule="auto"/>
      </w:pPr>
      <w:r>
        <w:separator/>
      </w:r>
    </w:p>
  </w:footnote>
  <w:footnote w:type="continuationSeparator" w:id="0">
    <w:p w:rsidR="00563786" w:rsidRDefault="00563786" w:rsidP="00C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76" w:rsidRPr="00726746" w:rsidRDefault="00563786" w:rsidP="008E7E76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12" w:rsidRDefault="00AC1C12">
    <w:pPr>
      <w:pStyle w:val="a3"/>
    </w:pPr>
  </w:p>
  <w:p w:rsidR="00AC1C12" w:rsidRDefault="00AC1C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FFA"/>
    <w:multiLevelType w:val="hybridMultilevel"/>
    <w:tmpl w:val="D932EA50"/>
    <w:lvl w:ilvl="0" w:tplc="6C86AF2C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4E92CED"/>
    <w:multiLevelType w:val="hybridMultilevel"/>
    <w:tmpl w:val="6F105C3C"/>
    <w:lvl w:ilvl="0" w:tplc="CC5CA37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0577ED0"/>
    <w:multiLevelType w:val="hybridMultilevel"/>
    <w:tmpl w:val="7F369F0A"/>
    <w:lvl w:ilvl="0" w:tplc="541299C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2AE4F2E"/>
    <w:multiLevelType w:val="hybridMultilevel"/>
    <w:tmpl w:val="FBC6862E"/>
    <w:lvl w:ilvl="0" w:tplc="BD60B5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8"/>
    <w:rsid w:val="00022FCA"/>
    <w:rsid w:val="000328E2"/>
    <w:rsid w:val="00110074"/>
    <w:rsid w:val="0012239C"/>
    <w:rsid w:val="001348CE"/>
    <w:rsid w:val="001F068F"/>
    <w:rsid w:val="002B55A3"/>
    <w:rsid w:val="002D244F"/>
    <w:rsid w:val="002D6FA6"/>
    <w:rsid w:val="00392367"/>
    <w:rsid w:val="003E21A4"/>
    <w:rsid w:val="003F4C88"/>
    <w:rsid w:val="00417C97"/>
    <w:rsid w:val="004253B9"/>
    <w:rsid w:val="004600A6"/>
    <w:rsid w:val="00470011"/>
    <w:rsid w:val="004A2C42"/>
    <w:rsid w:val="004B0D9A"/>
    <w:rsid w:val="005122B2"/>
    <w:rsid w:val="00541178"/>
    <w:rsid w:val="00545036"/>
    <w:rsid w:val="00546FE6"/>
    <w:rsid w:val="00563786"/>
    <w:rsid w:val="00575E97"/>
    <w:rsid w:val="00592BAF"/>
    <w:rsid w:val="005B0340"/>
    <w:rsid w:val="006A3F5C"/>
    <w:rsid w:val="006D637E"/>
    <w:rsid w:val="007E4791"/>
    <w:rsid w:val="00807087"/>
    <w:rsid w:val="00822449"/>
    <w:rsid w:val="008B1453"/>
    <w:rsid w:val="00AC1C12"/>
    <w:rsid w:val="00AC7440"/>
    <w:rsid w:val="00AE7E43"/>
    <w:rsid w:val="00BC622E"/>
    <w:rsid w:val="00BE395B"/>
    <w:rsid w:val="00C112A9"/>
    <w:rsid w:val="00C85C88"/>
    <w:rsid w:val="00D04E3A"/>
    <w:rsid w:val="00DB705A"/>
    <w:rsid w:val="00D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C88"/>
  </w:style>
  <w:style w:type="paragraph" w:styleId="a5">
    <w:name w:val="footer"/>
    <w:basedOn w:val="a"/>
    <w:link w:val="a6"/>
    <w:uiPriority w:val="99"/>
    <w:unhideWhenUsed/>
    <w:rsid w:val="00AC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C12"/>
  </w:style>
  <w:style w:type="paragraph" w:styleId="a7">
    <w:name w:val="Balloon Text"/>
    <w:basedOn w:val="a"/>
    <w:link w:val="a8"/>
    <w:uiPriority w:val="99"/>
    <w:semiHidden/>
    <w:unhideWhenUsed/>
    <w:rsid w:val="00AC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C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D9A"/>
    <w:pPr>
      <w:ind w:left="720"/>
      <w:contextualSpacing/>
    </w:pPr>
  </w:style>
  <w:style w:type="paragraph" w:customStyle="1" w:styleId="ConsPlusNormal">
    <w:name w:val="ConsPlusNormal"/>
    <w:rsid w:val="0082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C88"/>
  </w:style>
  <w:style w:type="paragraph" w:styleId="a5">
    <w:name w:val="footer"/>
    <w:basedOn w:val="a"/>
    <w:link w:val="a6"/>
    <w:uiPriority w:val="99"/>
    <w:unhideWhenUsed/>
    <w:rsid w:val="00AC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C12"/>
  </w:style>
  <w:style w:type="paragraph" w:styleId="a7">
    <w:name w:val="Balloon Text"/>
    <w:basedOn w:val="a"/>
    <w:link w:val="a8"/>
    <w:uiPriority w:val="99"/>
    <w:semiHidden/>
    <w:unhideWhenUsed/>
    <w:rsid w:val="00AC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C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D9A"/>
    <w:pPr>
      <w:ind w:left="720"/>
      <w:contextualSpacing/>
    </w:pPr>
  </w:style>
  <w:style w:type="paragraph" w:customStyle="1" w:styleId="ConsPlusNormal">
    <w:name w:val="ConsPlusNormal"/>
    <w:rsid w:val="0082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2021-06-11T08:39:00Z</cp:lastPrinted>
  <dcterms:created xsi:type="dcterms:W3CDTF">2021-06-10T14:52:00Z</dcterms:created>
  <dcterms:modified xsi:type="dcterms:W3CDTF">2021-07-04T12:52:00Z</dcterms:modified>
</cp:coreProperties>
</file>